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00" w:type="dxa"/>
        <w:tblInd w:w="-113" w:type="dxa"/>
        <w:tblCellMar>
          <w:top w:w="102" w:type="dxa"/>
          <w:left w:w="113" w:type="dxa"/>
          <w:right w:w="59" w:type="dxa"/>
        </w:tblCellMar>
        <w:tblLook w:val="04A0" w:firstRow="1" w:lastRow="0" w:firstColumn="1" w:lastColumn="0" w:noHBand="0" w:noVBand="1"/>
      </w:tblPr>
      <w:tblGrid>
        <w:gridCol w:w="9300"/>
      </w:tblGrid>
      <w:tr w:rsidR="00F35E22" w:rsidRPr="001806F6" w:rsidTr="00AB23DF">
        <w:trPr>
          <w:trHeight w:val="13584"/>
        </w:trPr>
        <w:tc>
          <w:tcPr>
            <w:tcW w:w="9300" w:type="dxa"/>
          </w:tcPr>
          <w:p w:rsidR="00403D3E" w:rsidRDefault="004375BE" w:rsidP="00403D3E">
            <w:pPr>
              <w:spacing w:after="0" w:line="240" w:lineRule="auto"/>
              <w:rPr>
                <w:rFonts w:ascii="Times New Roman" w:hAnsi="Times New Roman" w:cs="Times New Roman"/>
                <w:b/>
                <w:lang w:val="sk-SK"/>
              </w:rPr>
            </w:pPr>
            <w:r w:rsidRPr="001806F6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</w:p>
          <w:p w:rsidR="00403D3E" w:rsidRDefault="00403D3E" w:rsidP="00403D3E">
            <w:pPr>
              <w:spacing w:after="0" w:line="240" w:lineRule="auto"/>
              <w:rPr>
                <w:rFonts w:ascii="Times New Roman" w:hAnsi="Times New Roman" w:cs="Times New Roman"/>
                <w:b/>
                <w:lang w:val="sk-SK"/>
              </w:rPr>
            </w:pPr>
          </w:p>
          <w:p w:rsidR="004311C2" w:rsidRPr="002001D4" w:rsidRDefault="004375BE" w:rsidP="0040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Obecné zastupiteľstvo </w:t>
            </w:r>
            <w:r w:rsid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Obce </w:t>
            </w:r>
            <w:r w:rsidRP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Štvrt</w:t>
            </w:r>
            <w:r w:rsid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ok</w:t>
            </w:r>
            <w:r w:rsidRP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na Ostrove na základe § 6 zák</w:t>
            </w:r>
            <w:r w:rsid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ona č.  </w:t>
            </w:r>
            <w:r w:rsidRP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369/1990 </w:t>
            </w:r>
            <w:r w:rsid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Zb.</w:t>
            </w:r>
            <w:r w:rsidRP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obecnom zriadení v znení neskorších predpisov, v</w:t>
            </w:r>
            <w:r w:rsid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 </w:t>
            </w:r>
            <w:r w:rsidR="004311C2" w:rsidRP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nadväznosti na</w:t>
            </w:r>
            <w:r w:rsidRP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§ 6,7, zák</w:t>
            </w:r>
            <w:r w:rsidR="004311C2" w:rsidRP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ona </w:t>
            </w:r>
            <w:r w:rsidRP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č. 138/1991 Zb. o majetku obcí v znení neskorších zmien</w:t>
            </w:r>
            <w:r w:rsidR="004311C2" w:rsidRPr="004311C2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4311C2">
              <w:rPr>
                <w:rFonts w:ascii="Times New Roman" w:hAnsi="Times New Roman" w:cs="Times New Roman"/>
                <w:b/>
                <w:sz w:val="24"/>
                <w:szCs w:val="24"/>
              </w:rPr>
              <w:t>vydáva</w:t>
            </w:r>
            <w:proofErr w:type="spellEnd"/>
            <w:r w:rsidR="0043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11C2" w:rsidRPr="0043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  <w:proofErr w:type="spellStart"/>
            <w:r w:rsidR="004311C2" w:rsidRPr="004311C2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  <w:proofErr w:type="spellEnd"/>
            <w:r w:rsidR="004311C2" w:rsidRPr="0043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4311C2" w:rsidRPr="004311C2">
              <w:rPr>
                <w:rFonts w:ascii="Times New Roman" w:hAnsi="Times New Roman" w:cs="Times New Roman"/>
                <w:b/>
                <w:sz w:val="24"/>
                <w:szCs w:val="24"/>
              </w:rPr>
              <w:t>územie</w:t>
            </w:r>
            <w:proofErr w:type="spellEnd"/>
            <w:r w:rsidR="004311C2" w:rsidRPr="0043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Obce </w:t>
            </w:r>
            <w:proofErr w:type="spellStart"/>
            <w:r w:rsidR="004311C2" w:rsidRPr="004311C2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  <w:proofErr w:type="spellEnd"/>
            <w:r w:rsidR="004311C2" w:rsidRPr="0043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Ostrove toto</w:t>
            </w:r>
          </w:p>
          <w:p w:rsidR="004311C2" w:rsidRPr="004311C2" w:rsidRDefault="004311C2" w:rsidP="00403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22" w:rsidRPr="004311C2" w:rsidRDefault="00F35E22" w:rsidP="00403D3E">
            <w:pPr>
              <w:spacing w:after="0" w:line="240" w:lineRule="auto"/>
              <w:ind w:left="0" w:right="56" w:firstLine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F35E22" w:rsidRDefault="004375BE" w:rsidP="00403D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val="sk-SK"/>
              </w:rPr>
            </w:pPr>
            <w:r w:rsidRPr="001806F6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</w:p>
          <w:p w:rsidR="002001D4" w:rsidRDefault="002001D4" w:rsidP="00403D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val="sk-SK"/>
              </w:rPr>
            </w:pPr>
          </w:p>
          <w:p w:rsidR="002001D4" w:rsidRDefault="002001D4" w:rsidP="00403D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lang w:val="sk-SK"/>
              </w:rPr>
            </w:pPr>
          </w:p>
          <w:p w:rsidR="002001D4" w:rsidRPr="001806F6" w:rsidRDefault="002001D4" w:rsidP="00403D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val="sk-SK"/>
              </w:rPr>
            </w:pPr>
          </w:p>
          <w:p w:rsidR="00F35E22" w:rsidRPr="001806F6" w:rsidRDefault="004375BE" w:rsidP="00403D3E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3601" w:right="0" w:firstLine="0"/>
              <w:jc w:val="left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hAnsi="Times New Roman" w:cs="Times New Roman"/>
                <w:noProof/>
                <w:lang w:val="sk-SK" w:eastAsia="sk-SK"/>
              </w:rPr>
              <w:drawing>
                <wp:inline distT="0" distB="0" distL="0" distR="0">
                  <wp:extent cx="897890" cy="1028700"/>
                  <wp:effectExtent l="0" t="0" r="0" b="0"/>
                  <wp:docPr id="219" name="Picture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5E22" w:rsidRPr="001806F6" w:rsidRDefault="004375BE" w:rsidP="00403D3E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hAnsi="Times New Roman" w:cs="Times New Roman"/>
                <w:b/>
                <w:color w:val="FF0000"/>
                <w:lang w:val="sk-SK"/>
              </w:rPr>
              <w:t xml:space="preserve"> </w:t>
            </w:r>
          </w:p>
          <w:p w:rsidR="00403D3E" w:rsidRDefault="00403D3E" w:rsidP="00403D3E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k-SK"/>
              </w:rPr>
            </w:pPr>
          </w:p>
          <w:p w:rsidR="00403D3E" w:rsidRDefault="00403D3E" w:rsidP="00403D3E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k-SK"/>
              </w:rPr>
            </w:pPr>
          </w:p>
          <w:p w:rsidR="00F35E22" w:rsidRPr="00403D3E" w:rsidRDefault="004375BE" w:rsidP="00403D3E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403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  <w:t xml:space="preserve"> </w:t>
            </w:r>
          </w:p>
          <w:p w:rsidR="00F35E22" w:rsidRPr="00403D3E" w:rsidRDefault="004375BE" w:rsidP="00403D3E">
            <w:pPr>
              <w:spacing w:after="0" w:line="240" w:lineRule="auto"/>
              <w:ind w:left="0" w:right="59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403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  <w:t xml:space="preserve">V Š E O B E C N E     Z Á V Ä Z N É    N A R I A D E N I E </w:t>
            </w:r>
          </w:p>
          <w:p w:rsidR="00F35E22" w:rsidRPr="00403D3E" w:rsidRDefault="004375BE" w:rsidP="00403D3E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403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  <w:t xml:space="preserve"> </w:t>
            </w:r>
          </w:p>
          <w:p w:rsidR="002001D4" w:rsidRPr="00403D3E" w:rsidRDefault="002001D4" w:rsidP="00403D3E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  <w:p w:rsidR="00F35E22" w:rsidRPr="00403D3E" w:rsidRDefault="004375BE" w:rsidP="00403D3E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403D3E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</w:t>
            </w:r>
          </w:p>
          <w:p w:rsidR="00F35E22" w:rsidRPr="00403D3E" w:rsidRDefault="004375BE" w:rsidP="00403D3E">
            <w:pPr>
              <w:spacing w:after="0" w:line="240" w:lineRule="auto"/>
              <w:ind w:left="0" w:right="61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403D3E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Číslo:  </w:t>
            </w:r>
            <w:r w:rsidR="00137370" w:rsidRPr="00403D3E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3/2020</w:t>
            </w:r>
            <w:r w:rsidRPr="00403D3E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 </w:t>
            </w:r>
          </w:p>
          <w:p w:rsidR="00F35E22" w:rsidRPr="00403D3E" w:rsidRDefault="004375BE" w:rsidP="00403D3E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403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  <w:t xml:space="preserve"> </w:t>
            </w:r>
          </w:p>
          <w:p w:rsidR="00F35E22" w:rsidRPr="00403D3E" w:rsidRDefault="004375BE" w:rsidP="00403D3E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403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  <w:t xml:space="preserve"> </w:t>
            </w:r>
          </w:p>
          <w:p w:rsidR="00F35E22" w:rsidRPr="00403D3E" w:rsidRDefault="004375BE" w:rsidP="00403D3E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403D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k-SK"/>
              </w:rPr>
              <w:t xml:space="preserve"> </w:t>
            </w:r>
          </w:p>
          <w:p w:rsidR="00F35E22" w:rsidRPr="00403D3E" w:rsidRDefault="004375BE" w:rsidP="00403D3E">
            <w:pPr>
              <w:spacing w:after="0" w:line="240" w:lineRule="auto"/>
              <w:ind w:left="0" w:right="62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sk-SK"/>
              </w:rPr>
            </w:pPr>
            <w:r w:rsidRPr="00403D3E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 xml:space="preserve">o cenách nájomného za nebytové priestory vo vlastníctve obce </w:t>
            </w:r>
          </w:p>
          <w:p w:rsidR="00F35E22" w:rsidRPr="001806F6" w:rsidRDefault="004375BE" w:rsidP="00403D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hAnsi="Times New Roman" w:cs="Times New Roman"/>
                <w:color w:val="FF0000"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hAnsi="Times New Roman" w:cs="Times New Roman"/>
                <w:i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hAnsi="Times New Roman" w:cs="Times New Roman"/>
                <w:i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hAnsi="Times New Roman" w:cs="Times New Roman"/>
                <w:b/>
                <w:i/>
                <w:lang w:val="sk-SK"/>
              </w:rPr>
              <w:t xml:space="preserve"> </w:t>
            </w:r>
          </w:p>
          <w:p w:rsidR="00F35E22" w:rsidRPr="001806F6" w:rsidRDefault="00F35E22" w:rsidP="00403D3E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lang w:val="sk-SK"/>
              </w:rPr>
            </w:pPr>
          </w:p>
          <w:p w:rsidR="00F35E22" w:rsidRPr="001806F6" w:rsidRDefault="004375BE" w:rsidP="00403D3E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11" w:right="0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eastAsia="Times New Roman" w:hAnsi="Times New Roman" w:cs="Times New Roman"/>
                <w:b/>
                <w:i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eastAsia="Times New Roman" w:hAnsi="Times New Roman" w:cs="Times New Roman"/>
                <w:b/>
                <w:i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eastAsia="Times New Roman" w:hAnsi="Times New Roman" w:cs="Times New Roman"/>
                <w:b/>
                <w:i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eastAsia="Times New Roman" w:hAnsi="Times New Roman" w:cs="Times New Roman"/>
                <w:b/>
                <w:i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eastAsia="Times New Roman" w:hAnsi="Times New Roman" w:cs="Times New Roman"/>
                <w:b/>
                <w:i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eastAsia="Times New Roman" w:hAnsi="Times New Roman" w:cs="Times New Roman"/>
                <w:b/>
                <w:i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eastAsia="Times New Roman" w:hAnsi="Times New Roman" w:cs="Times New Roman"/>
                <w:b/>
                <w:i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eastAsia="Times New Roman" w:hAnsi="Times New Roman" w:cs="Times New Roman"/>
                <w:lang w:val="sk-SK"/>
              </w:rPr>
              <w:t xml:space="preserve"> </w:t>
            </w:r>
          </w:p>
          <w:p w:rsidR="00F35E22" w:rsidRPr="001806F6" w:rsidRDefault="004375BE" w:rsidP="00403D3E">
            <w:pPr>
              <w:spacing w:after="0" w:line="240" w:lineRule="auto"/>
              <w:ind w:left="0" w:right="6" w:firstLine="0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806F6">
              <w:rPr>
                <w:rFonts w:ascii="Times New Roman" w:eastAsia="Times New Roman" w:hAnsi="Times New Roman" w:cs="Times New Roman"/>
                <w:b/>
                <w:i/>
                <w:lang w:val="sk-SK"/>
              </w:rPr>
              <w:t xml:space="preserve"> </w:t>
            </w:r>
          </w:p>
          <w:p w:rsidR="00F35E22" w:rsidRPr="001806F6" w:rsidRDefault="00F35E22" w:rsidP="00403D3E">
            <w:pPr>
              <w:spacing w:after="0" w:line="240" w:lineRule="auto"/>
              <w:ind w:left="0" w:right="6" w:firstLine="0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F35E22" w:rsidRPr="002D15A2" w:rsidRDefault="004375BE" w:rsidP="00403D3E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lang w:val="sk-SK"/>
        </w:rPr>
      </w:pPr>
      <w:r w:rsidRPr="002D15A2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Čl. 1</w:t>
      </w:r>
    </w:p>
    <w:p w:rsidR="002001D4" w:rsidRDefault="002001D4" w:rsidP="00403D3E">
      <w:pPr>
        <w:spacing w:after="0" w:line="240" w:lineRule="auto"/>
        <w:ind w:left="54" w:right="0" w:firstLine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Úvodné ustanovenie</w:t>
      </w:r>
    </w:p>
    <w:p w:rsidR="00F35E22" w:rsidRPr="001806F6" w:rsidRDefault="004375BE" w:rsidP="00403D3E">
      <w:pPr>
        <w:spacing w:after="0" w:line="240" w:lineRule="auto"/>
        <w:ind w:left="54" w:right="0"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F35E22" w:rsidRPr="001806F6" w:rsidRDefault="004375BE" w:rsidP="00403D3E">
      <w:pPr>
        <w:spacing w:after="0" w:line="240" w:lineRule="auto"/>
        <w:ind w:right="643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ab/>
        <w:t xml:space="preserve">Toto všeobecne záväzné nariadenie upravuje postup pri nájme nebytových priestorov v majetku obce a odplatu za nájom nebytových priestorov – určenie výšky nájomného. </w:t>
      </w:r>
    </w:p>
    <w:p w:rsidR="00F35E22" w:rsidRPr="001806F6" w:rsidRDefault="004375BE" w:rsidP="00403D3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F35E22" w:rsidRPr="001806F6" w:rsidRDefault="004375BE" w:rsidP="00403D3E">
      <w:pPr>
        <w:pStyle w:val="Nadpis1"/>
        <w:spacing w:line="240" w:lineRule="auto"/>
        <w:ind w:left="1419" w:right="1412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Čl. 2 </w:t>
      </w:r>
    </w:p>
    <w:p w:rsidR="00F35E22" w:rsidRDefault="002001D4" w:rsidP="00403D3E">
      <w:pPr>
        <w:spacing w:after="0" w:line="240" w:lineRule="auto"/>
        <w:ind w:left="54" w:right="0" w:firstLine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Podmienky stanovenia nájmu </w:t>
      </w:r>
      <w:r w:rsidR="004375BE" w:rsidRPr="001806F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:rsidR="00B51A28" w:rsidRPr="001806F6" w:rsidRDefault="00B51A28" w:rsidP="00403D3E">
      <w:pPr>
        <w:spacing w:after="0" w:line="240" w:lineRule="auto"/>
        <w:ind w:left="54" w:right="0"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35E22" w:rsidRPr="001806F6" w:rsidRDefault="004375BE" w:rsidP="00403D3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Starosta obce a osoby, ktoré vykonávajú právo hospodárenia s majetkom obce sú povinné pri uzatváraní zmlúv o nájme nebytových priestorov prihliadnuť na ich účelné využitie a aby nebytové priestory boli v rámci nájmu využívané v súlade s účelom na, ktorý sú stavebne určené. </w:t>
      </w:r>
    </w:p>
    <w:p w:rsidR="005E078F" w:rsidRDefault="004375BE" w:rsidP="00403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V prípade, že je záujemcov o nájom tohto istého nebytového priestoru viac, treba pri rozhodovaní o výbere nájomcu prihliadnuť na predmet činnosti záujemcov a uprednostniť toho záujemcu, ktorý bude vykonávať činnosť v oblasti sociálnej, zdravotnej alebo kultúrnej, resp. ktorý hodlá poskytovať nedostatkové služby pre obyvateľov obce. V prípade výrobných činností treba pri rozhodovaní prihliadnuť aj na predpoklad vytvorenia nových pracovných príležitostí pre obyvateľov obce a na tú okolnosť, ktorá činnosť čo najmenej negatívne zaťaží životné prostredie v obci. </w:t>
      </w:r>
    </w:p>
    <w:p w:rsidR="00F35E22" w:rsidRPr="005E078F" w:rsidRDefault="004375BE" w:rsidP="00403D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5E078F">
        <w:rPr>
          <w:rFonts w:ascii="Times New Roman" w:hAnsi="Times New Roman" w:cs="Times New Roman"/>
          <w:sz w:val="24"/>
          <w:szCs w:val="24"/>
          <w:lang w:val="sk-SK"/>
        </w:rPr>
        <w:t xml:space="preserve">Podmienky nájmu nebytových priestorov musia byť dohodnuté v zmluve o nájme nebytových priestorov, ktorá musí mať písomnú formu a musí obsahovať tieto náležitosti: </w:t>
      </w:r>
      <w:r w:rsidRPr="005E078F">
        <w:rPr>
          <w:rFonts w:ascii="Times New Roman" w:eastAsia="Times New Roman" w:hAnsi="Times New Roman" w:cs="Times New Roman"/>
          <w:sz w:val="24"/>
          <w:szCs w:val="24"/>
          <w:lang w:val="sk-SK"/>
        </w:rPr>
        <w:t>-</w:t>
      </w:r>
      <w:r w:rsidRPr="005E078F">
        <w:rPr>
          <w:rFonts w:ascii="Times New Roman" w:hAnsi="Times New Roman" w:cs="Times New Roman"/>
          <w:sz w:val="24"/>
          <w:szCs w:val="24"/>
          <w:lang w:val="sk-SK"/>
        </w:rPr>
        <w:t xml:space="preserve"> označenie zmluvných strán (prenajímateľ, nájomca), vrátane ich potrebných       identifikačných údajov </w:t>
      </w:r>
    </w:p>
    <w:p w:rsidR="00F35E22" w:rsidRPr="001806F6" w:rsidRDefault="004375BE" w:rsidP="00403D3E">
      <w:pPr>
        <w:numPr>
          <w:ilvl w:val="1"/>
          <w:numId w:val="1"/>
        </w:num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predmet nájmu (presné označenie nebytových priestorov údajmi z listu vlastníctva alebo plánu budovy, vrátane výmery podlahovej plochy) </w:t>
      </w:r>
    </w:p>
    <w:p w:rsidR="00F35E22" w:rsidRPr="001806F6" w:rsidRDefault="004375BE" w:rsidP="00403D3E">
      <w:pPr>
        <w:numPr>
          <w:ilvl w:val="1"/>
          <w:numId w:val="1"/>
        </w:num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účel nájmu (musí korešpondovať s predmetom činnosti nájomcu podľa oprávnenia na podnikanie) </w:t>
      </w:r>
    </w:p>
    <w:p w:rsidR="00F35E22" w:rsidRPr="001806F6" w:rsidRDefault="004375BE" w:rsidP="00403D3E">
      <w:pPr>
        <w:numPr>
          <w:ilvl w:val="1"/>
          <w:numId w:val="1"/>
        </w:num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výška a splatnosť nájomného a spôsob jeho platenia </w:t>
      </w:r>
    </w:p>
    <w:p w:rsidR="00F35E22" w:rsidRPr="001806F6" w:rsidRDefault="004375BE" w:rsidP="00403D3E">
      <w:pPr>
        <w:numPr>
          <w:ilvl w:val="1"/>
          <w:numId w:val="1"/>
        </w:num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čas, na ktorý sa nájom uzatvára </w:t>
      </w:r>
    </w:p>
    <w:p w:rsidR="005E078F" w:rsidRDefault="004375BE" w:rsidP="00403D3E">
      <w:pPr>
        <w:numPr>
          <w:ilvl w:val="1"/>
          <w:numId w:val="1"/>
        </w:num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prípadné ďalšie dohodnuté podmienky (výpovedná doba, spôsob úhrady platieb za služby spojené s nájmom nebytového priestoru, práva a povinnosti zmluvných strán) </w:t>
      </w:r>
    </w:p>
    <w:p w:rsidR="00F35E22" w:rsidRPr="001806F6" w:rsidRDefault="004375BE" w:rsidP="00403D3E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4.  K zmluve o nájme nebytových priestorov sa pripojí oprávnenie nájomcu na    vykonávanie podnikateľskej činnosti, list vlastníctva nebytového priestoru, plánik budovy s vyznačením predmetu nájmu a zápisnica o odovzdaní a prevzatí nebytového priestoru nájomcom.  </w:t>
      </w:r>
    </w:p>
    <w:p w:rsidR="00F35E22" w:rsidRPr="001806F6" w:rsidRDefault="004375BE" w:rsidP="00403D3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F35E22" w:rsidRPr="001806F6" w:rsidRDefault="004375BE" w:rsidP="00403D3E">
      <w:pPr>
        <w:pStyle w:val="Nadpis1"/>
        <w:spacing w:line="240" w:lineRule="auto"/>
        <w:ind w:left="1419" w:right="706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Čl. 3 </w:t>
      </w:r>
    </w:p>
    <w:p w:rsidR="00F35E22" w:rsidRDefault="002001D4" w:rsidP="00403D3E">
      <w:pPr>
        <w:spacing w:after="0" w:line="240" w:lineRule="auto"/>
        <w:ind w:left="761" w:right="0" w:firstLine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Cena nájmu</w:t>
      </w:r>
    </w:p>
    <w:p w:rsidR="00B51A28" w:rsidRPr="001806F6" w:rsidRDefault="00B51A28" w:rsidP="00403D3E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35E22" w:rsidRDefault="004375BE" w:rsidP="00403D3E">
      <w:pPr>
        <w:pStyle w:val="Odsekzoznamu"/>
        <w:numPr>
          <w:ilvl w:val="0"/>
          <w:numId w:val="12"/>
        </w:numPr>
        <w:spacing w:after="0" w:line="240" w:lineRule="auto"/>
        <w:ind w:left="284" w:right="2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01D4">
        <w:rPr>
          <w:rFonts w:ascii="Times New Roman" w:hAnsi="Times New Roman" w:cs="Times New Roman"/>
          <w:sz w:val="24"/>
          <w:szCs w:val="24"/>
        </w:rPr>
        <w:t>Nájomné za nebytové priestory vo vlastníctve obce sa určuje za 1</w:t>
      </w:r>
      <w:r w:rsidR="002001D4">
        <w:rPr>
          <w:rFonts w:ascii="Times New Roman" w:hAnsi="Times New Roman" w:cs="Times New Roman"/>
          <w:sz w:val="24"/>
          <w:szCs w:val="24"/>
        </w:rPr>
        <w:t>m²</w:t>
      </w:r>
      <w:r w:rsidRPr="002001D4">
        <w:rPr>
          <w:rFonts w:ascii="Times New Roman" w:hAnsi="Times New Roman" w:cs="Times New Roman"/>
          <w:sz w:val="24"/>
          <w:szCs w:val="24"/>
        </w:rPr>
        <w:t xml:space="preserve"> ročnou sadzbou </w:t>
      </w:r>
      <w:r w:rsidR="003468BF">
        <w:rPr>
          <w:rFonts w:ascii="Times New Roman" w:hAnsi="Times New Roman" w:cs="Times New Roman"/>
          <w:sz w:val="24"/>
          <w:szCs w:val="24"/>
        </w:rPr>
        <w:t>takto:</w:t>
      </w:r>
      <w:r w:rsidRPr="00200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BF" w:rsidRDefault="003468BF" w:rsidP="00403D3E">
      <w:pPr>
        <w:spacing w:after="0" w:line="240" w:lineRule="auto"/>
        <w:ind w:right="28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a) školské, </w:t>
      </w:r>
      <w:r w:rsidRPr="003468BF">
        <w:rPr>
          <w:rFonts w:ascii="Times New Roman" w:hAnsi="Times New Roman" w:cs="Times New Roman"/>
          <w:sz w:val="24"/>
          <w:szCs w:val="24"/>
          <w:lang w:val="sk-SK"/>
        </w:rPr>
        <w:t>kultúrne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0C6A">
        <w:rPr>
          <w:rFonts w:ascii="Times New Roman" w:hAnsi="Times New Roman" w:cs="Times New Roman"/>
          <w:sz w:val="24"/>
          <w:szCs w:val="24"/>
          <w:lang w:val="sk-SK"/>
        </w:rPr>
        <w:t xml:space="preserve">telovýchovné a rekreačné priestory a ďalšie priestory podobných úžitkových vlastností                             </w:t>
      </w:r>
      <w:r w:rsidR="00C866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20C6A"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  <w:r w:rsidR="00C86608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20C6A">
        <w:rPr>
          <w:rFonts w:ascii="Times New Roman" w:hAnsi="Times New Roman" w:cs="Times New Roman"/>
          <w:sz w:val="24"/>
          <w:szCs w:val="24"/>
          <w:lang w:val="sk-SK"/>
        </w:rPr>
        <w:t>= 30,-€</w:t>
      </w:r>
    </w:p>
    <w:p w:rsidR="00A20C6A" w:rsidRDefault="00A20C6A" w:rsidP="00403D3E">
      <w:pPr>
        <w:tabs>
          <w:tab w:val="left" w:pos="4253"/>
        </w:tabs>
        <w:spacing w:after="0" w:line="240" w:lineRule="auto"/>
        <w:ind w:right="28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b) kancelárske priestory                            </w:t>
      </w:r>
      <w:r w:rsidR="00C866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86608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>= 30,-€</w:t>
      </w:r>
    </w:p>
    <w:p w:rsidR="00A20C6A" w:rsidRDefault="00A20C6A" w:rsidP="00403D3E">
      <w:pPr>
        <w:spacing w:after="0" w:line="240" w:lineRule="auto"/>
        <w:ind w:right="28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c) reštauračné a obchodné priestory          </w:t>
      </w:r>
      <w:r w:rsidR="00C86608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= 45,-€ </w:t>
      </w:r>
    </w:p>
    <w:p w:rsidR="00A20C6A" w:rsidRPr="003468BF" w:rsidRDefault="00A20C6A" w:rsidP="00403D3E">
      <w:pPr>
        <w:spacing w:after="0" w:line="240" w:lineRule="auto"/>
        <w:ind w:righ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e) ostatné nevymenované priestory           </w:t>
      </w:r>
      <w:r w:rsidR="00C86608"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= 30,-€ </w:t>
      </w:r>
    </w:p>
    <w:p w:rsidR="00C86608" w:rsidRDefault="004375BE" w:rsidP="00403D3E">
      <w:pPr>
        <w:spacing w:after="0" w:line="240" w:lineRule="auto"/>
        <w:ind w:left="709" w:right="0" w:hanging="712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f)  za užívanie priestranstiev bez budovy  a bez spevnenia, </w:t>
      </w:r>
      <w:r w:rsidR="00C86608"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mimo verejných priestranstiev  </w:t>
      </w:r>
    </w:p>
    <w:p w:rsidR="00F35E22" w:rsidRPr="001806F6" w:rsidRDefault="00C86608" w:rsidP="00403D3E">
      <w:pPr>
        <w:spacing w:after="0" w:line="240" w:lineRule="auto"/>
        <w:ind w:left="709" w:right="0" w:hanging="71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= 15,-€</w:t>
      </w:r>
      <w:r w:rsidR="004375BE"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03D3E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4375BE"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</w:t>
      </w:r>
    </w:p>
    <w:p w:rsidR="00AB23DF" w:rsidRPr="001806F6" w:rsidRDefault="004375BE" w:rsidP="00403D3E">
      <w:pPr>
        <w:tabs>
          <w:tab w:val="center" w:pos="2168"/>
          <w:tab w:val="center" w:pos="4249"/>
          <w:tab w:val="center" w:pos="4957"/>
          <w:tab w:val="center" w:pos="6841"/>
        </w:tabs>
        <w:spacing w:after="0" w:line="240" w:lineRule="auto"/>
        <w:ind w:left="709" w:right="0" w:hanging="712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eastAsia="Calibri" w:hAnsi="Times New Roman" w:cs="Times New Roman"/>
          <w:sz w:val="24"/>
          <w:szCs w:val="24"/>
          <w:lang w:val="sk-SK"/>
        </w:rPr>
        <w:tab/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ab/>
      </w:r>
      <w:r w:rsidR="00AB23DF"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</w:t>
      </w:r>
    </w:p>
    <w:p w:rsidR="00AB23DF" w:rsidRDefault="00C86608" w:rsidP="00403D3E">
      <w:pPr>
        <w:pStyle w:val="Odsekzoznamu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4375BE" w:rsidRPr="00C86608">
        <w:rPr>
          <w:rFonts w:ascii="Times New Roman" w:hAnsi="Times New Roman" w:cs="Times New Roman"/>
          <w:sz w:val="24"/>
          <w:szCs w:val="24"/>
        </w:rPr>
        <w:t xml:space="preserve"> prípade, že nebytové priestory majú byť užívané iba po dobu obmedzenú počtom hodí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4375BE" w:rsidRPr="00C86608">
        <w:rPr>
          <w:rFonts w:ascii="Times New Roman" w:hAnsi="Times New Roman" w:cs="Times New Roman"/>
          <w:sz w:val="24"/>
          <w:szCs w:val="24"/>
        </w:rPr>
        <w:t xml:space="preserve">(menej ako </w:t>
      </w:r>
      <w:r w:rsidR="00F25DDB">
        <w:rPr>
          <w:rFonts w:ascii="Times New Roman" w:hAnsi="Times New Roman" w:cs="Times New Roman"/>
          <w:sz w:val="24"/>
          <w:szCs w:val="24"/>
        </w:rPr>
        <w:t>3</w:t>
      </w:r>
      <w:r w:rsidR="00083AA4" w:rsidRPr="00C86608">
        <w:rPr>
          <w:rFonts w:ascii="Times New Roman" w:hAnsi="Times New Roman" w:cs="Times New Roman"/>
          <w:sz w:val="24"/>
          <w:szCs w:val="24"/>
        </w:rPr>
        <w:t xml:space="preserve"> </w:t>
      </w:r>
      <w:r w:rsidR="004375BE" w:rsidRPr="00C86608">
        <w:rPr>
          <w:rFonts w:ascii="Times New Roman" w:hAnsi="Times New Roman" w:cs="Times New Roman"/>
          <w:sz w:val="24"/>
          <w:szCs w:val="24"/>
        </w:rPr>
        <w:t xml:space="preserve">dni) alebo dní (menej ako 1 mesiac), určuje sa nájomné za nájom nebytových priestorov sadzbou za: </w:t>
      </w:r>
    </w:p>
    <w:p w:rsidR="00403D3E" w:rsidRPr="00403D3E" w:rsidRDefault="00403D3E" w:rsidP="00403D3E">
      <w:pPr>
        <w:pStyle w:val="Odsekzoznamu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23DF" w:rsidRPr="00C86608" w:rsidRDefault="00C86608" w:rsidP="00403D3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375BE" w:rsidRPr="00C86608">
        <w:rPr>
          <w:rFonts w:ascii="Times New Roman" w:hAnsi="Times New Roman" w:cs="Times New Roman"/>
          <w:sz w:val="24"/>
          <w:szCs w:val="24"/>
        </w:rPr>
        <w:t xml:space="preserve"> </w:t>
      </w:r>
      <w:r w:rsidR="00AB23DF" w:rsidRPr="00C86608">
        <w:rPr>
          <w:rFonts w:ascii="Times New Roman" w:hAnsi="Times New Roman" w:cs="Times New Roman"/>
          <w:sz w:val="24"/>
          <w:szCs w:val="24"/>
          <w:u w:val="single"/>
        </w:rPr>
        <w:t xml:space="preserve">Komerčné </w:t>
      </w:r>
      <w:proofErr w:type="gramStart"/>
      <w:r w:rsidR="00AB23DF" w:rsidRPr="00C86608">
        <w:rPr>
          <w:rFonts w:ascii="Times New Roman" w:hAnsi="Times New Roman" w:cs="Times New Roman"/>
          <w:sz w:val="24"/>
          <w:szCs w:val="24"/>
          <w:u w:val="single"/>
        </w:rPr>
        <w:t>využitie  (</w:t>
      </w:r>
      <w:proofErr w:type="gramEnd"/>
      <w:r w:rsidR="00AB23DF" w:rsidRPr="00C86608">
        <w:rPr>
          <w:rFonts w:ascii="Times New Roman" w:hAnsi="Times New Roman" w:cs="Times New Roman"/>
          <w:sz w:val="24"/>
          <w:szCs w:val="24"/>
          <w:u w:val="single"/>
        </w:rPr>
        <w:t xml:space="preserve">právnické a fyzické osoby </w:t>
      </w:r>
      <w:proofErr w:type="spellStart"/>
      <w:r w:rsidR="00AB23DF" w:rsidRPr="00C86608">
        <w:rPr>
          <w:rFonts w:ascii="Times New Roman" w:hAnsi="Times New Roman" w:cs="Times New Roman"/>
          <w:sz w:val="24"/>
          <w:szCs w:val="24"/>
          <w:u w:val="single"/>
        </w:rPr>
        <w:t>ktorých</w:t>
      </w:r>
      <w:proofErr w:type="spellEnd"/>
      <w:r w:rsidR="00AB23DF" w:rsidRPr="00C86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B23DF" w:rsidRPr="00C86608">
        <w:rPr>
          <w:rFonts w:ascii="Times New Roman" w:hAnsi="Times New Roman" w:cs="Times New Roman"/>
          <w:sz w:val="24"/>
          <w:szCs w:val="24"/>
          <w:u w:val="single"/>
        </w:rPr>
        <w:t>činnosť</w:t>
      </w:r>
      <w:proofErr w:type="spellEnd"/>
      <w:r w:rsidR="00AB23DF" w:rsidRPr="00C86608">
        <w:rPr>
          <w:rFonts w:ascii="Times New Roman" w:hAnsi="Times New Roman" w:cs="Times New Roman"/>
          <w:sz w:val="24"/>
          <w:szCs w:val="24"/>
          <w:u w:val="single"/>
        </w:rPr>
        <w:t xml:space="preserve"> je </w:t>
      </w:r>
      <w:proofErr w:type="spellStart"/>
      <w:r w:rsidR="00AB23DF" w:rsidRPr="00C86608">
        <w:rPr>
          <w:rFonts w:ascii="Times New Roman" w:hAnsi="Times New Roman" w:cs="Times New Roman"/>
          <w:sz w:val="24"/>
          <w:szCs w:val="24"/>
          <w:u w:val="single"/>
        </w:rPr>
        <w:t>zamer</w:t>
      </w:r>
      <w:r>
        <w:rPr>
          <w:rFonts w:ascii="Times New Roman" w:hAnsi="Times New Roman" w:cs="Times New Roman"/>
          <w:sz w:val="24"/>
          <w:szCs w:val="24"/>
          <w:u w:val="single"/>
        </w:rPr>
        <w:t>aná</w:t>
      </w:r>
      <w:proofErr w:type="spellEnd"/>
      <w:r w:rsidR="00AB23DF" w:rsidRPr="00C86608">
        <w:rPr>
          <w:rFonts w:ascii="Times New Roman" w:hAnsi="Times New Roman" w:cs="Times New Roman"/>
          <w:sz w:val="24"/>
          <w:szCs w:val="24"/>
          <w:u w:val="single"/>
        </w:rPr>
        <w:t xml:space="preserve"> na tvorbu zisku)</w:t>
      </w:r>
    </w:p>
    <w:p w:rsidR="00AB23DF" w:rsidRPr="00C86608" w:rsidRDefault="00AB23DF" w:rsidP="00403D3E">
      <w:pPr>
        <w:pStyle w:val="Odsekzoznamu"/>
        <w:numPr>
          <w:ilvl w:val="1"/>
          <w:numId w:val="2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6608">
        <w:rPr>
          <w:rFonts w:ascii="Times New Roman" w:hAnsi="Times New Roman" w:cs="Times New Roman"/>
          <w:sz w:val="24"/>
          <w:szCs w:val="24"/>
        </w:rPr>
        <w:t>K</w:t>
      </w:r>
      <w:r w:rsidR="00C86608" w:rsidRPr="00C86608">
        <w:rPr>
          <w:rFonts w:ascii="Times New Roman" w:hAnsi="Times New Roman" w:cs="Times New Roman"/>
          <w:sz w:val="24"/>
          <w:szCs w:val="24"/>
        </w:rPr>
        <w:t xml:space="preserve">ultúrny dom </w:t>
      </w:r>
      <w:r w:rsidRPr="00C86608">
        <w:rPr>
          <w:rFonts w:ascii="Times New Roman" w:hAnsi="Times New Roman" w:cs="Times New Roman"/>
          <w:sz w:val="24"/>
          <w:szCs w:val="24"/>
        </w:rPr>
        <w:t>- veľká sála, vestibul, šatňa, bar, umývačka</w:t>
      </w:r>
      <w:r w:rsidR="00C86608" w:rsidRPr="00C86608">
        <w:rPr>
          <w:rFonts w:ascii="Times New Roman" w:hAnsi="Times New Roman" w:cs="Times New Roman"/>
          <w:sz w:val="24"/>
          <w:szCs w:val="24"/>
        </w:rPr>
        <w:t xml:space="preserve"> riadu</w:t>
      </w:r>
      <w:r w:rsidRPr="00C86608">
        <w:rPr>
          <w:rFonts w:ascii="Times New Roman" w:hAnsi="Times New Roman" w:cs="Times New Roman"/>
          <w:sz w:val="24"/>
          <w:szCs w:val="24"/>
        </w:rPr>
        <w:tab/>
      </w:r>
      <w:r w:rsidRPr="00C86608">
        <w:rPr>
          <w:rFonts w:ascii="Times New Roman" w:hAnsi="Times New Roman" w:cs="Times New Roman"/>
          <w:sz w:val="24"/>
          <w:szCs w:val="24"/>
        </w:rPr>
        <w:tab/>
        <w:t>1000</w:t>
      </w:r>
      <w:r w:rsidR="00C86608" w:rsidRPr="00C86608">
        <w:rPr>
          <w:rFonts w:ascii="Times New Roman" w:hAnsi="Times New Roman" w:cs="Times New Roman"/>
          <w:sz w:val="24"/>
          <w:szCs w:val="24"/>
        </w:rPr>
        <w:t>,-€</w:t>
      </w:r>
      <w:r w:rsidRPr="00C86608">
        <w:rPr>
          <w:rFonts w:ascii="Times New Roman" w:hAnsi="Times New Roman" w:cs="Times New Roman"/>
          <w:sz w:val="24"/>
          <w:szCs w:val="24"/>
        </w:rPr>
        <w:t>/ deň</w:t>
      </w:r>
      <w:r w:rsidR="00C86608" w:rsidRPr="00C86608">
        <w:rPr>
          <w:rFonts w:ascii="Times New Roman" w:hAnsi="Times New Roman" w:cs="Times New Roman"/>
          <w:sz w:val="24"/>
          <w:szCs w:val="24"/>
        </w:rPr>
        <w:t xml:space="preserve"> </w:t>
      </w:r>
      <w:r w:rsidRPr="00C86608">
        <w:rPr>
          <w:rFonts w:ascii="Times New Roman" w:hAnsi="Times New Roman" w:cs="Times New Roman"/>
          <w:sz w:val="24"/>
          <w:szCs w:val="24"/>
        </w:rPr>
        <w:t>(bez malej sály)</w:t>
      </w:r>
    </w:p>
    <w:p w:rsidR="00AB23DF" w:rsidRPr="00C86608" w:rsidRDefault="00C86608" w:rsidP="00403D3E">
      <w:pPr>
        <w:pStyle w:val="Odsekzoznamu"/>
        <w:numPr>
          <w:ilvl w:val="1"/>
          <w:numId w:val="2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Kultúrny dom -</w:t>
      </w:r>
      <w:r w:rsidR="00AB23DF" w:rsidRPr="00C86608">
        <w:rPr>
          <w:rFonts w:ascii="Times New Roman" w:hAnsi="Times New Roman" w:cs="Times New Roman"/>
          <w:sz w:val="24"/>
          <w:szCs w:val="24"/>
        </w:rPr>
        <w:t xml:space="preserve"> malá sála, vestibul, šatňa, bar, umývačka</w:t>
      </w:r>
      <w:r w:rsidR="004E29F1">
        <w:rPr>
          <w:rFonts w:ascii="Times New Roman" w:hAnsi="Times New Roman" w:cs="Times New Roman"/>
          <w:sz w:val="24"/>
          <w:szCs w:val="24"/>
        </w:rPr>
        <w:t xml:space="preserve"> riadu</w:t>
      </w:r>
      <w:r w:rsidR="00AB23DF" w:rsidRPr="00C86608">
        <w:rPr>
          <w:rFonts w:ascii="Times New Roman" w:hAnsi="Times New Roman" w:cs="Times New Roman"/>
          <w:sz w:val="24"/>
          <w:szCs w:val="24"/>
        </w:rPr>
        <w:tab/>
      </w:r>
      <w:r w:rsidR="00AB23DF" w:rsidRPr="00C86608">
        <w:rPr>
          <w:rFonts w:ascii="Times New Roman" w:hAnsi="Times New Roman" w:cs="Times New Roman"/>
          <w:sz w:val="24"/>
          <w:szCs w:val="24"/>
        </w:rPr>
        <w:tab/>
      </w:r>
      <w:r w:rsidR="004E29F1"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AB23DF" w:rsidRPr="00C86608">
        <w:rPr>
          <w:rFonts w:ascii="Times New Roman" w:hAnsi="Times New Roman" w:cs="Times New Roman"/>
          <w:sz w:val="24"/>
          <w:szCs w:val="24"/>
        </w:rPr>
        <w:t>00</w:t>
      </w:r>
      <w:r w:rsidR="004E29F1">
        <w:rPr>
          <w:rFonts w:ascii="Times New Roman" w:hAnsi="Times New Roman" w:cs="Times New Roman"/>
          <w:sz w:val="24"/>
          <w:szCs w:val="24"/>
        </w:rPr>
        <w:t>,-€</w:t>
      </w:r>
      <w:r w:rsidR="00AB23DF" w:rsidRPr="00C86608">
        <w:rPr>
          <w:rFonts w:ascii="Times New Roman" w:hAnsi="Times New Roman" w:cs="Times New Roman"/>
          <w:sz w:val="24"/>
          <w:szCs w:val="24"/>
        </w:rPr>
        <w:t xml:space="preserve"> / deň</w:t>
      </w:r>
    </w:p>
    <w:p w:rsidR="00CD55CA" w:rsidRDefault="00AB23DF" w:rsidP="00403D3E">
      <w:pPr>
        <w:pStyle w:val="Odsekzoznamu"/>
        <w:numPr>
          <w:ilvl w:val="1"/>
          <w:numId w:val="2"/>
        </w:numPr>
        <w:tabs>
          <w:tab w:val="left" w:pos="284"/>
          <w:tab w:val="left" w:pos="779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29F1">
        <w:rPr>
          <w:rFonts w:ascii="Times New Roman" w:hAnsi="Times New Roman" w:cs="Times New Roman"/>
          <w:sz w:val="24"/>
          <w:szCs w:val="24"/>
        </w:rPr>
        <w:t>Obecný úrad</w:t>
      </w:r>
      <w:r w:rsidR="004E29F1">
        <w:rPr>
          <w:rFonts w:ascii="Times New Roman" w:hAnsi="Times New Roman" w:cs="Times New Roman"/>
          <w:sz w:val="24"/>
          <w:szCs w:val="24"/>
        </w:rPr>
        <w:t xml:space="preserve"> - </w:t>
      </w:r>
      <w:r w:rsidRPr="004E29F1">
        <w:rPr>
          <w:rFonts w:ascii="Times New Roman" w:hAnsi="Times New Roman" w:cs="Times New Roman"/>
          <w:sz w:val="24"/>
          <w:szCs w:val="24"/>
        </w:rPr>
        <w:t xml:space="preserve"> zasadačk</w:t>
      </w:r>
      <w:r w:rsidR="00BF6704">
        <w:rPr>
          <w:rFonts w:ascii="Times New Roman" w:hAnsi="Times New Roman" w:cs="Times New Roman"/>
          <w:sz w:val="24"/>
          <w:szCs w:val="24"/>
        </w:rPr>
        <w:t xml:space="preserve">a  </w:t>
      </w:r>
      <w:r w:rsidR="00CD55CA">
        <w:rPr>
          <w:rFonts w:ascii="Times New Roman" w:hAnsi="Times New Roman" w:cs="Times New Roman"/>
          <w:sz w:val="24"/>
          <w:szCs w:val="24"/>
        </w:rPr>
        <w:t>v suteréne</w:t>
      </w:r>
      <w:r w:rsidR="00BF6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55CA">
        <w:rPr>
          <w:rFonts w:ascii="Times New Roman" w:hAnsi="Times New Roman" w:cs="Times New Roman"/>
          <w:sz w:val="24"/>
          <w:szCs w:val="24"/>
        </w:rPr>
        <w:t xml:space="preserve">     </w:t>
      </w:r>
      <w:r w:rsidR="00BF6704">
        <w:rPr>
          <w:rFonts w:ascii="Times New Roman" w:hAnsi="Times New Roman" w:cs="Times New Roman"/>
          <w:sz w:val="24"/>
          <w:szCs w:val="24"/>
        </w:rPr>
        <w:t xml:space="preserve">  2</w:t>
      </w:r>
      <w:r w:rsidR="00BF6704" w:rsidRPr="004E29F1">
        <w:rPr>
          <w:rFonts w:ascii="Times New Roman" w:hAnsi="Times New Roman" w:cs="Times New Roman"/>
          <w:sz w:val="24"/>
          <w:szCs w:val="24"/>
        </w:rPr>
        <w:t>00</w:t>
      </w:r>
      <w:r w:rsidR="00BF6704">
        <w:rPr>
          <w:rFonts w:ascii="Times New Roman" w:hAnsi="Times New Roman" w:cs="Times New Roman"/>
          <w:sz w:val="24"/>
          <w:szCs w:val="24"/>
        </w:rPr>
        <w:t xml:space="preserve">,-€ </w:t>
      </w:r>
      <w:r w:rsidR="00BF6704" w:rsidRPr="004E29F1">
        <w:rPr>
          <w:rFonts w:ascii="Times New Roman" w:hAnsi="Times New Roman" w:cs="Times New Roman"/>
          <w:sz w:val="24"/>
          <w:szCs w:val="24"/>
        </w:rPr>
        <w:t>/ de</w:t>
      </w:r>
      <w:r w:rsidR="00CD55CA">
        <w:rPr>
          <w:rFonts w:ascii="Times New Roman" w:hAnsi="Times New Roman" w:cs="Times New Roman"/>
          <w:sz w:val="24"/>
          <w:szCs w:val="24"/>
        </w:rPr>
        <w:t>ň</w:t>
      </w:r>
    </w:p>
    <w:p w:rsidR="00403D3E" w:rsidRPr="00403D3E" w:rsidRDefault="00403D3E" w:rsidP="00403D3E">
      <w:pPr>
        <w:pStyle w:val="Odsekzoznamu"/>
        <w:tabs>
          <w:tab w:val="left" w:pos="284"/>
          <w:tab w:val="left" w:pos="779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29F1" w:rsidRPr="00CD55CA" w:rsidRDefault="004E29F1" w:rsidP="00403D3E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29F1">
        <w:rPr>
          <w:rFonts w:ascii="Times New Roman" w:hAnsi="Times New Roman" w:cs="Times New Roman"/>
          <w:sz w:val="24"/>
          <w:szCs w:val="24"/>
        </w:rPr>
        <w:t>B)</w:t>
      </w:r>
      <w:r w:rsidRPr="004E29F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>Nekomerčné</w:t>
      </w:r>
      <w:proofErr w:type="spellEnd"/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>využitie</w:t>
      </w:r>
      <w:proofErr w:type="spellEnd"/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spellStart"/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>svadba</w:t>
      </w:r>
      <w:proofErr w:type="spellEnd"/>
      <w:proofErr w:type="gramEnd"/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 xml:space="preserve"> – cena za </w:t>
      </w:r>
      <w:proofErr w:type="spellStart"/>
      <w:r w:rsidR="00CD55CA" w:rsidRPr="00F25DDB">
        <w:rPr>
          <w:rFonts w:ascii="Times New Roman" w:hAnsi="Times New Roman" w:cs="Times New Roman"/>
          <w:sz w:val="24"/>
          <w:szCs w:val="24"/>
          <w:u w:val="single"/>
        </w:rPr>
        <w:t>piatok</w:t>
      </w:r>
      <w:proofErr w:type="spellEnd"/>
      <w:r w:rsidR="00CD55CA" w:rsidRPr="00F25DD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>sobotu a </w:t>
      </w:r>
      <w:proofErr w:type="spellStart"/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>nedeľu</w:t>
      </w:r>
      <w:proofErr w:type="spellEnd"/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>narodeninové</w:t>
      </w:r>
      <w:proofErr w:type="spellEnd"/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 xml:space="preserve"> oslavy</w:t>
      </w:r>
      <w:r w:rsidR="00CD55CA" w:rsidRPr="00F25DDB">
        <w:rPr>
          <w:rFonts w:ascii="Times New Roman" w:hAnsi="Times New Roman" w:cs="Times New Roman"/>
          <w:sz w:val="24"/>
          <w:szCs w:val="24"/>
          <w:u w:val="single"/>
        </w:rPr>
        <w:t xml:space="preserve"> a </w:t>
      </w:r>
      <w:proofErr w:type="spellStart"/>
      <w:r w:rsidR="00CD55CA" w:rsidRPr="00F25DDB">
        <w:rPr>
          <w:rFonts w:ascii="Times New Roman" w:hAnsi="Times New Roman" w:cs="Times New Roman"/>
          <w:sz w:val="24"/>
          <w:szCs w:val="24"/>
          <w:u w:val="single"/>
        </w:rPr>
        <w:t>podobne</w:t>
      </w:r>
      <w:proofErr w:type="spellEnd"/>
      <w:r w:rsidR="00CD55CA" w:rsidRPr="00F25DDB">
        <w:rPr>
          <w:rFonts w:ascii="Times New Roman" w:hAnsi="Times New Roman" w:cs="Times New Roman"/>
          <w:sz w:val="24"/>
          <w:szCs w:val="24"/>
          <w:u w:val="single"/>
        </w:rPr>
        <w:t xml:space="preserve"> max. </w:t>
      </w:r>
      <w:r w:rsidR="00F25DDB" w:rsidRPr="00F25DDB">
        <w:rPr>
          <w:rFonts w:ascii="Times New Roman" w:hAnsi="Times New Roman" w:cs="Times New Roman"/>
          <w:sz w:val="24"/>
          <w:szCs w:val="24"/>
          <w:u w:val="single"/>
        </w:rPr>
        <w:t xml:space="preserve">2 dni </w:t>
      </w:r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proofErr w:type="spellStart"/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>ako</w:t>
      </w:r>
      <w:proofErr w:type="spellEnd"/>
      <w:r w:rsidR="00AB23DF" w:rsidRPr="00F25DDB">
        <w:rPr>
          <w:rFonts w:ascii="Times New Roman" w:hAnsi="Times New Roman" w:cs="Times New Roman"/>
          <w:sz w:val="24"/>
          <w:szCs w:val="24"/>
          <w:u w:val="single"/>
        </w:rPr>
        <w:t xml:space="preserve"> aj právnické a fyzické osoby, ktoré nevytvárajú zisk</w:t>
      </w:r>
      <w:r w:rsidR="00AB23DF" w:rsidRPr="004E29F1">
        <w:rPr>
          <w:rFonts w:ascii="Times New Roman" w:hAnsi="Times New Roman" w:cs="Times New Roman"/>
          <w:sz w:val="24"/>
          <w:szCs w:val="24"/>
        </w:rPr>
        <w:t>)</w:t>
      </w:r>
    </w:p>
    <w:p w:rsidR="004E29F1" w:rsidRPr="00C86608" w:rsidRDefault="004E29F1" w:rsidP="00403D3E">
      <w:pPr>
        <w:pStyle w:val="Odsekzoznamu"/>
        <w:numPr>
          <w:ilvl w:val="0"/>
          <w:numId w:val="14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6608">
        <w:rPr>
          <w:rFonts w:ascii="Times New Roman" w:hAnsi="Times New Roman" w:cs="Times New Roman"/>
          <w:sz w:val="24"/>
          <w:szCs w:val="24"/>
        </w:rPr>
        <w:t xml:space="preserve">Kultúrny dom - veľká sála, </w:t>
      </w:r>
      <w:r w:rsidR="00F25DDB">
        <w:rPr>
          <w:rFonts w:ascii="Times New Roman" w:hAnsi="Times New Roman" w:cs="Times New Roman"/>
          <w:sz w:val="24"/>
          <w:szCs w:val="24"/>
        </w:rPr>
        <w:t xml:space="preserve">malá sála, </w:t>
      </w:r>
      <w:r w:rsidRPr="00C86608">
        <w:rPr>
          <w:rFonts w:ascii="Times New Roman" w:hAnsi="Times New Roman" w:cs="Times New Roman"/>
          <w:sz w:val="24"/>
          <w:szCs w:val="24"/>
        </w:rPr>
        <w:t>vestibul, šatňa, bar, umývačka riadu</w:t>
      </w:r>
      <w:r w:rsidRPr="00C86608">
        <w:rPr>
          <w:rFonts w:ascii="Times New Roman" w:hAnsi="Times New Roman" w:cs="Times New Roman"/>
          <w:sz w:val="24"/>
          <w:szCs w:val="24"/>
        </w:rPr>
        <w:tab/>
      </w:r>
      <w:r w:rsidR="00BF6704">
        <w:rPr>
          <w:rFonts w:ascii="Times New Roman" w:hAnsi="Times New Roman" w:cs="Times New Roman"/>
          <w:sz w:val="24"/>
          <w:szCs w:val="24"/>
        </w:rPr>
        <w:t xml:space="preserve"> 8</w:t>
      </w:r>
      <w:r w:rsidRPr="00C86608">
        <w:rPr>
          <w:rFonts w:ascii="Times New Roman" w:hAnsi="Times New Roman" w:cs="Times New Roman"/>
          <w:sz w:val="24"/>
          <w:szCs w:val="24"/>
        </w:rPr>
        <w:t xml:space="preserve">00,-€/ deň </w:t>
      </w:r>
    </w:p>
    <w:p w:rsidR="004E29F1" w:rsidRPr="00C86608" w:rsidRDefault="004E29F1" w:rsidP="00403D3E">
      <w:pPr>
        <w:pStyle w:val="Odsekzoznamu"/>
        <w:numPr>
          <w:ilvl w:val="0"/>
          <w:numId w:val="14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Kultúrny dom -</w:t>
      </w:r>
      <w:r w:rsidRPr="00C86608">
        <w:rPr>
          <w:rFonts w:ascii="Times New Roman" w:hAnsi="Times New Roman" w:cs="Times New Roman"/>
          <w:sz w:val="24"/>
          <w:szCs w:val="24"/>
        </w:rPr>
        <w:t xml:space="preserve"> malá sála, vestibul, šatňa, bar, umývačka</w:t>
      </w:r>
      <w:r>
        <w:rPr>
          <w:rFonts w:ascii="Times New Roman" w:hAnsi="Times New Roman" w:cs="Times New Roman"/>
          <w:sz w:val="24"/>
          <w:szCs w:val="24"/>
        </w:rPr>
        <w:t xml:space="preserve"> riadu</w:t>
      </w:r>
      <w:r w:rsidRPr="00C86608">
        <w:rPr>
          <w:rFonts w:ascii="Times New Roman" w:hAnsi="Times New Roman" w:cs="Times New Roman"/>
          <w:sz w:val="24"/>
          <w:szCs w:val="24"/>
        </w:rPr>
        <w:tab/>
      </w:r>
      <w:r w:rsidRPr="00C86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Pr="00C8660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,-€</w:t>
      </w:r>
      <w:r w:rsidRPr="00C86608">
        <w:rPr>
          <w:rFonts w:ascii="Times New Roman" w:hAnsi="Times New Roman" w:cs="Times New Roman"/>
          <w:sz w:val="24"/>
          <w:szCs w:val="24"/>
        </w:rPr>
        <w:t xml:space="preserve"> / deň</w:t>
      </w:r>
    </w:p>
    <w:p w:rsidR="004E29F1" w:rsidRPr="004E29F1" w:rsidRDefault="004E29F1" w:rsidP="00403D3E">
      <w:pPr>
        <w:pStyle w:val="Odsekzoznamu"/>
        <w:numPr>
          <w:ilvl w:val="0"/>
          <w:numId w:val="14"/>
        </w:numPr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29F1">
        <w:rPr>
          <w:rFonts w:ascii="Times New Roman" w:hAnsi="Times New Roman" w:cs="Times New Roman"/>
          <w:sz w:val="24"/>
          <w:szCs w:val="24"/>
        </w:rPr>
        <w:t>Obecný úrad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29F1">
        <w:rPr>
          <w:rFonts w:ascii="Times New Roman" w:hAnsi="Times New Roman" w:cs="Times New Roman"/>
          <w:sz w:val="24"/>
          <w:szCs w:val="24"/>
        </w:rPr>
        <w:t xml:space="preserve"> zasadačka</w:t>
      </w:r>
      <w:r w:rsidRPr="004E29F1">
        <w:rPr>
          <w:rFonts w:ascii="Times New Roman" w:hAnsi="Times New Roman" w:cs="Times New Roman"/>
          <w:sz w:val="24"/>
          <w:szCs w:val="24"/>
        </w:rPr>
        <w:tab/>
      </w:r>
      <w:r w:rsidR="00CD55CA">
        <w:rPr>
          <w:rFonts w:ascii="Times New Roman" w:hAnsi="Times New Roman" w:cs="Times New Roman"/>
          <w:sz w:val="24"/>
          <w:szCs w:val="24"/>
        </w:rPr>
        <w:t>v suteréne</w:t>
      </w:r>
      <w:r w:rsidRPr="004E29F1">
        <w:rPr>
          <w:rFonts w:ascii="Times New Roman" w:hAnsi="Times New Roman" w:cs="Times New Roman"/>
          <w:sz w:val="24"/>
          <w:szCs w:val="24"/>
        </w:rPr>
        <w:tab/>
      </w:r>
      <w:r w:rsidR="00CD55CA">
        <w:rPr>
          <w:rFonts w:ascii="Times New Roman" w:hAnsi="Times New Roman" w:cs="Times New Roman"/>
          <w:sz w:val="24"/>
          <w:szCs w:val="24"/>
        </w:rPr>
        <w:t xml:space="preserve"> </w:t>
      </w:r>
      <w:r w:rsidRPr="004E29F1">
        <w:rPr>
          <w:rFonts w:ascii="Times New Roman" w:hAnsi="Times New Roman" w:cs="Times New Roman"/>
          <w:sz w:val="24"/>
          <w:szCs w:val="24"/>
        </w:rPr>
        <w:tab/>
      </w:r>
      <w:r w:rsidRPr="004E29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D55CA">
        <w:rPr>
          <w:rFonts w:ascii="Times New Roman" w:hAnsi="Times New Roman" w:cs="Times New Roman"/>
          <w:sz w:val="24"/>
          <w:szCs w:val="24"/>
        </w:rPr>
        <w:t xml:space="preserve"> </w:t>
      </w:r>
      <w:r w:rsidR="00F25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5DDB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,-€ </w:t>
      </w:r>
      <w:r w:rsidRPr="004E29F1">
        <w:rPr>
          <w:rFonts w:ascii="Times New Roman" w:hAnsi="Times New Roman" w:cs="Times New Roman"/>
          <w:sz w:val="24"/>
          <w:szCs w:val="24"/>
        </w:rPr>
        <w:t>/ deň</w:t>
      </w:r>
    </w:p>
    <w:p w:rsidR="004E29F1" w:rsidRPr="001806F6" w:rsidRDefault="004E29F1" w:rsidP="00403D3E">
      <w:pPr>
        <w:spacing w:after="0" w:line="240" w:lineRule="auto"/>
        <w:ind w:left="709" w:hanging="712"/>
        <w:rPr>
          <w:rFonts w:ascii="Times New Roman" w:hAnsi="Times New Roman" w:cs="Times New Roman"/>
          <w:sz w:val="24"/>
          <w:szCs w:val="24"/>
        </w:rPr>
      </w:pPr>
    </w:p>
    <w:p w:rsidR="00AB23DF" w:rsidRPr="001806F6" w:rsidRDefault="004E29F1" w:rsidP="00403D3E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C) </w:t>
      </w:r>
      <w:r w:rsidR="00AB23DF" w:rsidRPr="001806F6">
        <w:rPr>
          <w:rFonts w:ascii="Times New Roman" w:hAnsi="Times New Roman" w:cs="Times New Roman"/>
          <w:sz w:val="24"/>
          <w:szCs w:val="24"/>
          <w:u w:val="single" w:color="000000"/>
        </w:rPr>
        <w:t>Nekomerčné a krátkodobé využitie max 3 hodiny (napr. kar)</w:t>
      </w:r>
      <w:r w:rsidR="00AB23DF" w:rsidRPr="00180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F1" w:rsidRPr="00C86608" w:rsidRDefault="004E29F1" w:rsidP="00403D3E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6608">
        <w:rPr>
          <w:rFonts w:ascii="Times New Roman" w:hAnsi="Times New Roman" w:cs="Times New Roman"/>
          <w:sz w:val="24"/>
          <w:szCs w:val="24"/>
        </w:rPr>
        <w:t>Kultúrny dom - veľká sála, vestibul, šatňa, bar, umývačka riadu</w:t>
      </w:r>
      <w:r w:rsidRPr="00C86608">
        <w:rPr>
          <w:rFonts w:ascii="Times New Roman" w:hAnsi="Times New Roman" w:cs="Times New Roman"/>
          <w:sz w:val="24"/>
          <w:szCs w:val="24"/>
        </w:rPr>
        <w:tab/>
      </w:r>
      <w:r w:rsidRPr="00C86608">
        <w:rPr>
          <w:rFonts w:ascii="Times New Roman" w:hAnsi="Times New Roman" w:cs="Times New Roman"/>
          <w:sz w:val="24"/>
          <w:szCs w:val="24"/>
        </w:rPr>
        <w:tab/>
      </w:r>
      <w:r w:rsidR="00BF6704">
        <w:rPr>
          <w:rFonts w:ascii="Times New Roman" w:hAnsi="Times New Roman" w:cs="Times New Roman"/>
          <w:sz w:val="24"/>
          <w:szCs w:val="24"/>
        </w:rPr>
        <w:t xml:space="preserve"> 3</w:t>
      </w:r>
      <w:r w:rsidRPr="00C86608">
        <w:rPr>
          <w:rFonts w:ascii="Times New Roman" w:hAnsi="Times New Roman" w:cs="Times New Roman"/>
          <w:sz w:val="24"/>
          <w:szCs w:val="24"/>
        </w:rPr>
        <w:t>00,-€/ deň (bez malej sály)</w:t>
      </w:r>
    </w:p>
    <w:p w:rsidR="004E29F1" w:rsidRPr="00C86608" w:rsidRDefault="004E29F1" w:rsidP="00403D3E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Kultúrny dom -</w:t>
      </w:r>
      <w:r w:rsidRPr="00C86608">
        <w:rPr>
          <w:rFonts w:ascii="Times New Roman" w:hAnsi="Times New Roman" w:cs="Times New Roman"/>
          <w:sz w:val="24"/>
          <w:szCs w:val="24"/>
        </w:rPr>
        <w:t xml:space="preserve"> malá sála, vestibul, šatňa, bar, umývačka</w:t>
      </w:r>
      <w:r>
        <w:rPr>
          <w:rFonts w:ascii="Times New Roman" w:hAnsi="Times New Roman" w:cs="Times New Roman"/>
          <w:sz w:val="24"/>
          <w:szCs w:val="24"/>
        </w:rPr>
        <w:t xml:space="preserve"> riadu</w:t>
      </w:r>
      <w:r w:rsidRPr="00C86608">
        <w:rPr>
          <w:rFonts w:ascii="Times New Roman" w:hAnsi="Times New Roman" w:cs="Times New Roman"/>
          <w:sz w:val="24"/>
          <w:szCs w:val="24"/>
        </w:rPr>
        <w:tab/>
      </w:r>
      <w:r w:rsidRPr="00C86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6704">
        <w:rPr>
          <w:rFonts w:ascii="Times New Roman" w:hAnsi="Times New Roman" w:cs="Times New Roman"/>
          <w:sz w:val="24"/>
          <w:szCs w:val="24"/>
        </w:rPr>
        <w:t>15</w:t>
      </w:r>
      <w:r w:rsidRPr="00C866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,-€</w:t>
      </w:r>
      <w:r w:rsidRPr="00C86608">
        <w:rPr>
          <w:rFonts w:ascii="Times New Roman" w:hAnsi="Times New Roman" w:cs="Times New Roman"/>
          <w:sz w:val="24"/>
          <w:szCs w:val="24"/>
        </w:rPr>
        <w:t xml:space="preserve"> / deň</w:t>
      </w:r>
    </w:p>
    <w:p w:rsidR="004E29F1" w:rsidRPr="004E29F1" w:rsidRDefault="004E29F1" w:rsidP="00403D3E">
      <w:pPr>
        <w:pStyle w:val="Odsekzoznamu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29F1">
        <w:rPr>
          <w:rFonts w:ascii="Times New Roman" w:hAnsi="Times New Roman" w:cs="Times New Roman"/>
          <w:sz w:val="24"/>
          <w:szCs w:val="24"/>
        </w:rPr>
        <w:t>Obecný úrad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29F1">
        <w:rPr>
          <w:rFonts w:ascii="Times New Roman" w:hAnsi="Times New Roman" w:cs="Times New Roman"/>
          <w:sz w:val="24"/>
          <w:szCs w:val="24"/>
        </w:rPr>
        <w:t xml:space="preserve"> zasadačka</w:t>
      </w:r>
      <w:r w:rsidRPr="004E29F1">
        <w:rPr>
          <w:rFonts w:ascii="Times New Roman" w:hAnsi="Times New Roman" w:cs="Times New Roman"/>
          <w:sz w:val="24"/>
          <w:szCs w:val="24"/>
        </w:rPr>
        <w:tab/>
      </w:r>
      <w:r w:rsidR="00CD55CA">
        <w:rPr>
          <w:rFonts w:ascii="Times New Roman" w:hAnsi="Times New Roman" w:cs="Times New Roman"/>
          <w:sz w:val="24"/>
          <w:szCs w:val="24"/>
        </w:rPr>
        <w:t xml:space="preserve">v suteréne    </w:t>
      </w:r>
      <w:r w:rsidRPr="004E29F1">
        <w:rPr>
          <w:rFonts w:ascii="Times New Roman" w:hAnsi="Times New Roman" w:cs="Times New Roman"/>
          <w:sz w:val="24"/>
          <w:szCs w:val="24"/>
        </w:rPr>
        <w:tab/>
      </w:r>
      <w:r w:rsidR="00CD55CA">
        <w:rPr>
          <w:rFonts w:ascii="Times New Roman" w:hAnsi="Times New Roman" w:cs="Times New Roman"/>
          <w:sz w:val="24"/>
          <w:szCs w:val="24"/>
        </w:rPr>
        <w:t xml:space="preserve">  </w:t>
      </w:r>
      <w:r w:rsidRPr="004E29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D55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5DDB">
        <w:rPr>
          <w:rFonts w:ascii="Times New Roman" w:hAnsi="Times New Roman" w:cs="Times New Roman"/>
          <w:sz w:val="24"/>
          <w:szCs w:val="24"/>
        </w:rPr>
        <w:t>1</w:t>
      </w:r>
      <w:r w:rsidR="00BF670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,-€ </w:t>
      </w:r>
      <w:r w:rsidRPr="004E29F1">
        <w:rPr>
          <w:rFonts w:ascii="Times New Roman" w:hAnsi="Times New Roman" w:cs="Times New Roman"/>
          <w:sz w:val="24"/>
          <w:szCs w:val="24"/>
        </w:rPr>
        <w:t>/ deň</w:t>
      </w:r>
    </w:p>
    <w:p w:rsidR="00AB23DF" w:rsidRPr="001806F6" w:rsidRDefault="00AB23DF" w:rsidP="00403D3E">
      <w:pPr>
        <w:spacing w:after="0" w:line="240" w:lineRule="auto"/>
        <w:ind w:left="709" w:right="0" w:hanging="712"/>
        <w:rPr>
          <w:rFonts w:ascii="Times New Roman" w:hAnsi="Times New Roman" w:cs="Times New Roman"/>
          <w:sz w:val="24"/>
          <w:szCs w:val="24"/>
          <w:lang w:val="sk-SK"/>
        </w:rPr>
      </w:pPr>
    </w:p>
    <w:p w:rsidR="00AB23DF" w:rsidRDefault="00AB23DF" w:rsidP="00403D3E">
      <w:pPr>
        <w:pStyle w:val="Odsekzoznamu"/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6704">
        <w:rPr>
          <w:rFonts w:ascii="Times New Roman" w:hAnsi="Times New Roman" w:cs="Times New Roman"/>
          <w:sz w:val="24"/>
          <w:szCs w:val="24"/>
          <w:u w:val="single"/>
        </w:rPr>
        <w:t>Podujatia neziskových organizácií so sídlom a s pôsobnosťou vo Štvrtku na Ostrove (podujatia so symbolickými alebo stanovenými vstupnými cenami)</w:t>
      </w:r>
    </w:p>
    <w:p w:rsidR="00F25DDB" w:rsidRDefault="00CD55CA" w:rsidP="00403D3E">
      <w:pPr>
        <w:pStyle w:val="Odsekzoznamu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DDB">
        <w:rPr>
          <w:rFonts w:ascii="Times New Roman" w:hAnsi="Times New Roman" w:cs="Times New Roman"/>
          <w:sz w:val="24"/>
          <w:szCs w:val="24"/>
        </w:rPr>
        <w:t xml:space="preserve">Kultúrny dom - veľká sála, </w:t>
      </w:r>
      <w:r w:rsidR="00F25DDB">
        <w:rPr>
          <w:rFonts w:ascii="Times New Roman" w:hAnsi="Times New Roman" w:cs="Times New Roman"/>
          <w:sz w:val="24"/>
          <w:szCs w:val="24"/>
        </w:rPr>
        <w:t xml:space="preserve">malá sála, </w:t>
      </w:r>
      <w:r w:rsidRPr="00F25DDB">
        <w:rPr>
          <w:rFonts w:ascii="Times New Roman" w:hAnsi="Times New Roman" w:cs="Times New Roman"/>
          <w:sz w:val="24"/>
          <w:szCs w:val="24"/>
        </w:rPr>
        <w:t>vestibul, šatňa, bar, umývačka riadu</w:t>
      </w:r>
      <w:r w:rsidRPr="00F25DDB">
        <w:rPr>
          <w:rFonts w:ascii="Times New Roman" w:hAnsi="Times New Roman" w:cs="Times New Roman"/>
          <w:sz w:val="24"/>
          <w:szCs w:val="24"/>
        </w:rPr>
        <w:tab/>
        <w:t xml:space="preserve"> 100,-€/ deň</w:t>
      </w:r>
    </w:p>
    <w:p w:rsidR="00CD55CA" w:rsidRPr="00F25DDB" w:rsidRDefault="00CD55CA" w:rsidP="00403D3E">
      <w:pPr>
        <w:pStyle w:val="Odsekzoznamu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DDB">
        <w:rPr>
          <w:rFonts w:ascii="Times New Roman" w:hAnsi="Times New Roman" w:cs="Times New Roman"/>
          <w:sz w:val="24"/>
          <w:szCs w:val="24"/>
        </w:rPr>
        <w:t>Kultúrny dom - malá sála, vestibul, šatňa, bar, umývačka riadu</w:t>
      </w:r>
      <w:r w:rsidRPr="00F25DDB">
        <w:rPr>
          <w:rFonts w:ascii="Times New Roman" w:hAnsi="Times New Roman" w:cs="Times New Roman"/>
          <w:sz w:val="24"/>
          <w:szCs w:val="24"/>
        </w:rPr>
        <w:tab/>
      </w:r>
      <w:r w:rsidRPr="00F25DDB">
        <w:rPr>
          <w:rFonts w:ascii="Times New Roman" w:hAnsi="Times New Roman" w:cs="Times New Roman"/>
          <w:sz w:val="24"/>
          <w:szCs w:val="24"/>
        </w:rPr>
        <w:tab/>
        <w:t xml:space="preserve">              50,-€ / deň</w:t>
      </w:r>
    </w:p>
    <w:p w:rsidR="00CD55CA" w:rsidRPr="004E29F1" w:rsidRDefault="00CD55CA" w:rsidP="00403D3E">
      <w:pPr>
        <w:pStyle w:val="Odsekzoznamu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9F1">
        <w:rPr>
          <w:rFonts w:ascii="Times New Roman" w:hAnsi="Times New Roman" w:cs="Times New Roman"/>
          <w:sz w:val="24"/>
          <w:szCs w:val="24"/>
        </w:rPr>
        <w:t>Obecný úrad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29F1">
        <w:rPr>
          <w:rFonts w:ascii="Times New Roman" w:hAnsi="Times New Roman" w:cs="Times New Roman"/>
          <w:sz w:val="24"/>
          <w:szCs w:val="24"/>
        </w:rPr>
        <w:t xml:space="preserve"> zasadačka</w:t>
      </w:r>
      <w:r w:rsidRPr="004E29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 suteréne</w:t>
      </w:r>
      <w:r w:rsidRPr="004E29F1">
        <w:rPr>
          <w:rFonts w:ascii="Times New Roman" w:hAnsi="Times New Roman" w:cs="Times New Roman"/>
          <w:sz w:val="24"/>
          <w:szCs w:val="24"/>
        </w:rPr>
        <w:tab/>
      </w:r>
      <w:r w:rsidRPr="004E29F1">
        <w:rPr>
          <w:rFonts w:ascii="Times New Roman" w:hAnsi="Times New Roman" w:cs="Times New Roman"/>
          <w:sz w:val="24"/>
          <w:szCs w:val="24"/>
        </w:rPr>
        <w:tab/>
      </w:r>
      <w:r w:rsidRPr="004E29F1">
        <w:rPr>
          <w:rFonts w:ascii="Times New Roman" w:hAnsi="Times New Roman" w:cs="Times New Roman"/>
          <w:sz w:val="24"/>
          <w:szCs w:val="24"/>
        </w:rPr>
        <w:tab/>
      </w:r>
      <w:r w:rsidRPr="004E29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50,-€ </w:t>
      </w:r>
      <w:r w:rsidRPr="004E29F1">
        <w:rPr>
          <w:rFonts w:ascii="Times New Roman" w:hAnsi="Times New Roman" w:cs="Times New Roman"/>
          <w:sz w:val="24"/>
          <w:szCs w:val="24"/>
        </w:rPr>
        <w:t>/ deň</w:t>
      </w:r>
    </w:p>
    <w:p w:rsidR="001B465F" w:rsidRDefault="001B465F" w:rsidP="00403D3E">
      <w:pPr>
        <w:tabs>
          <w:tab w:val="left" w:pos="284"/>
        </w:tabs>
        <w:spacing w:after="0" w:line="240" w:lineRule="auto"/>
        <w:ind w:left="-10" w:firstLine="0"/>
        <w:rPr>
          <w:rFonts w:ascii="Times New Roman" w:hAnsi="Times New Roman" w:cs="Times New Roman"/>
          <w:sz w:val="24"/>
          <w:szCs w:val="24"/>
        </w:rPr>
      </w:pPr>
    </w:p>
    <w:p w:rsidR="001B465F" w:rsidRDefault="001B465F" w:rsidP="00403D3E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65F">
        <w:rPr>
          <w:rFonts w:ascii="Times New Roman" w:hAnsi="Times New Roman" w:cs="Times New Roman"/>
          <w:sz w:val="24"/>
          <w:szCs w:val="24"/>
        </w:rPr>
        <w:t xml:space="preserve">V cene nájmu nie sú zahrnuté ceny za zapožičanie drobných inventárnych predmetov, ako sú napríklad: poháre, taniere, príbor, </w:t>
      </w:r>
      <w:r>
        <w:rPr>
          <w:rFonts w:ascii="Times New Roman" w:hAnsi="Times New Roman" w:cs="Times New Roman"/>
          <w:sz w:val="24"/>
          <w:szCs w:val="24"/>
        </w:rPr>
        <w:t xml:space="preserve">misky, </w:t>
      </w:r>
      <w:r w:rsidRPr="001B465F">
        <w:rPr>
          <w:rFonts w:ascii="Times New Roman" w:hAnsi="Times New Roman" w:cs="Times New Roman"/>
          <w:sz w:val="24"/>
          <w:szCs w:val="24"/>
        </w:rPr>
        <w:t>návleky</w:t>
      </w:r>
      <w:r>
        <w:rPr>
          <w:rFonts w:ascii="Times New Roman" w:hAnsi="Times New Roman" w:cs="Times New Roman"/>
          <w:sz w:val="24"/>
          <w:szCs w:val="24"/>
        </w:rPr>
        <w:t xml:space="preserve"> na stoličku</w:t>
      </w:r>
      <w:r w:rsidRPr="001B465F">
        <w:rPr>
          <w:rFonts w:ascii="Times New Roman" w:hAnsi="Times New Roman" w:cs="Times New Roman"/>
          <w:sz w:val="24"/>
          <w:szCs w:val="24"/>
        </w:rPr>
        <w:t>.</w:t>
      </w:r>
    </w:p>
    <w:p w:rsidR="001B465F" w:rsidRDefault="001B465F" w:rsidP="00403D3E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465F" w:rsidRDefault="001B465F" w:rsidP="00403D3E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nájmu je zahrnuté vyčistenie podlahy vo všetkých miestnostiach.</w:t>
      </w:r>
    </w:p>
    <w:p w:rsidR="001B465F" w:rsidRPr="001B465F" w:rsidRDefault="001B465F" w:rsidP="00403D3E">
      <w:p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B46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65F" w:rsidRDefault="001B465F" w:rsidP="00403D3E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65F">
        <w:rPr>
          <w:rFonts w:ascii="Times New Roman" w:hAnsi="Times New Roman" w:cs="Times New Roman"/>
          <w:sz w:val="24"/>
          <w:szCs w:val="24"/>
        </w:rPr>
        <w:t xml:space="preserve">V prípadoch hodných osobitného zreteľa (invalidita nájomcu, vytvorenie pracovných príležitostí pre telesne postihnuté alebo dlhodobo nezamestnané osoby z radov obyvateľov obce, činnosť vykonávaná výlučne vo verejnom záujme obce a pod.) môže starosta obce resp. správca majetku obce so súhlasom starostu dohodnúť zníženie nájomného na dobu maximálne 12 mesiacov vo výške do 100% zo sadzby nájomného podľa čl. 3. </w:t>
      </w:r>
    </w:p>
    <w:p w:rsidR="00765DEC" w:rsidRPr="00765DEC" w:rsidRDefault="00765DEC" w:rsidP="00765DE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65DEC" w:rsidRPr="001B465F" w:rsidRDefault="00765DEC" w:rsidP="00403D3E">
      <w:pPr>
        <w:pStyle w:val="Odsekzoznamu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usporiadania výročných členských schôdzí občianskych združení  - bez sprievodnej udalosti - nájom malej sály v kultúrnom dome resp. suterénnej  zasadačky na obecnom úrade je určená vo výške symbolickej ceny, a to vo výške 1,-€.</w:t>
      </w:r>
    </w:p>
    <w:p w:rsidR="001B465F" w:rsidRDefault="001B465F" w:rsidP="00403D3E">
      <w:pPr>
        <w:pStyle w:val="Nadpis1"/>
        <w:spacing w:line="240" w:lineRule="auto"/>
        <w:ind w:right="346"/>
        <w:rPr>
          <w:rFonts w:ascii="Times New Roman" w:hAnsi="Times New Roman" w:cs="Times New Roman"/>
          <w:sz w:val="24"/>
          <w:szCs w:val="24"/>
          <w:lang w:val="sk-SK"/>
        </w:rPr>
      </w:pPr>
    </w:p>
    <w:p w:rsidR="00AB23DF" w:rsidRDefault="00AB23DF" w:rsidP="00403D3E">
      <w:pPr>
        <w:pStyle w:val="Nadpis1"/>
        <w:spacing w:line="240" w:lineRule="auto"/>
        <w:ind w:right="346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>Čl. 4</w:t>
      </w:r>
    </w:p>
    <w:p w:rsidR="00F25DDB" w:rsidRDefault="00F25DDB" w:rsidP="00403D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F25DDB">
        <w:rPr>
          <w:rFonts w:ascii="Times New Roman" w:hAnsi="Times New Roman" w:cs="Times New Roman"/>
          <w:sz w:val="24"/>
          <w:szCs w:val="24"/>
          <w:lang w:val="sk-SK"/>
        </w:rPr>
        <w:t>Povinnosti nájomcu</w:t>
      </w:r>
    </w:p>
    <w:p w:rsidR="001B465F" w:rsidRPr="00F25DDB" w:rsidRDefault="001B465F" w:rsidP="00403D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B23DF" w:rsidRDefault="00AB23DF" w:rsidP="00403D3E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 xml:space="preserve">Nájomné a kaucia vo výške </w:t>
      </w:r>
      <w:r w:rsidR="00CD55CA">
        <w:rPr>
          <w:rFonts w:ascii="Times New Roman" w:hAnsi="Times New Roman" w:cs="Times New Roman"/>
          <w:sz w:val="24"/>
          <w:szCs w:val="24"/>
        </w:rPr>
        <w:t xml:space="preserve">50% </w:t>
      </w:r>
      <w:r w:rsidRPr="001806F6">
        <w:rPr>
          <w:rFonts w:ascii="Times New Roman" w:hAnsi="Times New Roman" w:cs="Times New Roman"/>
          <w:sz w:val="24"/>
          <w:szCs w:val="24"/>
        </w:rPr>
        <w:t xml:space="preserve">nájmu sa platí pred prevzatím predmetu nájmu. Kauciu po riadnom odovzdaní predmetu nájmu nájomca v plnej miere vráti bezhotovostne alebo prevodom na účet. </w:t>
      </w:r>
    </w:p>
    <w:p w:rsidR="00403D3E" w:rsidRPr="001806F6" w:rsidRDefault="00403D3E" w:rsidP="00403D3E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23DF" w:rsidRDefault="00AB23DF" w:rsidP="00403D3E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>Nájomca je zodpovedný za riadne užívanie predmetu nájmu, ako aj za úhradu spôsobených škôd v hodnote i nad hodnotou kaucie uvedenej v bode 1. tohto článku.</w:t>
      </w:r>
    </w:p>
    <w:p w:rsidR="001B465F" w:rsidRDefault="001B465F" w:rsidP="00403D3E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Nájomca je povinný odovzdať predmet nájmu v stave </w:t>
      </w:r>
      <w:r w:rsidR="005E078F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5E078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ho prevzal. Okrem umytia podláh je povinný </w:t>
      </w:r>
      <w:r w:rsidR="005E078F">
        <w:rPr>
          <w:rFonts w:ascii="Times New Roman" w:hAnsi="Times New Roman" w:cs="Times New Roman"/>
          <w:sz w:val="24"/>
          <w:szCs w:val="24"/>
        </w:rPr>
        <w:t xml:space="preserve">všetok nábytok, zariadenie  a drobné inventárne predmety vrátiť čisté a umyté. </w:t>
      </w:r>
    </w:p>
    <w:p w:rsidR="00403D3E" w:rsidRPr="001806F6" w:rsidRDefault="00403D3E" w:rsidP="00403D3E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23DF" w:rsidRPr="001806F6" w:rsidRDefault="00AB23DF" w:rsidP="00403D3E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6F6">
        <w:rPr>
          <w:rFonts w:ascii="Times New Roman" w:hAnsi="Times New Roman" w:cs="Times New Roman"/>
          <w:sz w:val="24"/>
          <w:szCs w:val="24"/>
        </w:rPr>
        <w:t xml:space="preserve">V prípadoch hodných osobitného zreteľa (invalidita nájomcu, vytvorenie pracovných príležitostí pre telesne postihnuté alebo dlhodobo nezamestnané osoby z radov obyvateľov obce, činnosť vykonávaná výlučne vo verejnom záujme obce a pod.) môže starosta obce resp. správca majetku obce so súhlasom starostu dohodnúť zníženie nájomného na dobu maximálne 12 mesiacov vo výške </w:t>
      </w:r>
      <w:r w:rsidR="00F25DDB">
        <w:rPr>
          <w:rFonts w:ascii="Times New Roman" w:hAnsi="Times New Roman" w:cs="Times New Roman"/>
          <w:sz w:val="24"/>
          <w:szCs w:val="24"/>
        </w:rPr>
        <w:t xml:space="preserve">do </w:t>
      </w:r>
      <w:r w:rsidRPr="001806F6">
        <w:rPr>
          <w:rFonts w:ascii="Times New Roman" w:hAnsi="Times New Roman" w:cs="Times New Roman"/>
          <w:sz w:val="24"/>
          <w:szCs w:val="24"/>
        </w:rPr>
        <w:t xml:space="preserve">100% zo sadzby nájomného podľa čl. 3. </w:t>
      </w:r>
    </w:p>
    <w:p w:rsidR="00AB23DF" w:rsidRPr="001806F6" w:rsidRDefault="00AB23DF" w:rsidP="00403D3E">
      <w:pPr>
        <w:spacing w:after="0" w:line="240" w:lineRule="auto"/>
        <w:ind w:left="1466" w:right="0"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B23DF" w:rsidRPr="001806F6" w:rsidRDefault="00AB23DF" w:rsidP="00403D3E">
      <w:pPr>
        <w:pStyle w:val="Nadpis1"/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>Čl. 5</w:t>
      </w:r>
    </w:p>
    <w:p w:rsidR="005E078F" w:rsidRDefault="005E078F" w:rsidP="00403D3E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Spoločné ustanovenia</w:t>
      </w:r>
    </w:p>
    <w:p w:rsidR="00403D3E" w:rsidRPr="00403D3E" w:rsidRDefault="00403D3E" w:rsidP="00403D3E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B23DF" w:rsidRPr="001806F6" w:rsidRDefault="00AB23DF" w:rsidP="00403D3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Nájomné tvorí súčasť príjmov obce. </w:t>
      </w:r>
    </w:p>
    <w:p w:rsidR="00AB23DF" w:rsidRPr="001806F6" w:rsidRDefault="00AB23DF" w:rsidP="00403D3E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right="4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>Správcovia majetku obce, ktorí uzatvárajú nájomné zmluvy za vlastníka, majú právo použiť príjmy z nájmu na zveľadenie prenajímaných priestorov, vykonanie potrebných úprav a opráv nebytových priestorov. O príjmoch sú povinní viesť preukázanú evidenciu a jeden raz ročne, vždy do 31.1.</w:t>
      </w:r>
      <w:r w:rsidR="002D15A2">
        <w:rPr>
          <w:rFonts w:ascii="Times New Roman" w:hAnsi="Times New Roman" w:cs="Times New Roman"/>
          <w:sz w:val="24"/>
          <w:szCs w:val="24"/>
          <w:lang w:val="sk-SK"/>
        </w:rPr>
        <w:t xml:space="preserve">za predchádzajúci kalendárny rok </w:t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 predložiť obecnému zastupiteľstvu informáciu o objeme prijatých prostriedkov z nájmu a</w:t>
      </w:r>
      <w:r w:rsidR="00F25DDB">
        <w:rPr>
          <w:rFonts w:ascii="Times New Roman" w:hAnsi="Times New Roman" w:cs="Times New Roman"/>
          <w:sz w:val="24"/>
          <w:szCs w:val="24"/>
          <w:lang w:val="sk-SK"/>
        </w:rPr>
        <w:t xml:space="preserve"> o </w:t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ich využití. </w:t>
      </w:r>
    </w:p>
    <w:p w:rsidR="00AB23DF" w:rsidRDefault="00AB23DF" w:rsidP="00403D3E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sk-SK"/>
        </w:rPr>
      </w:pPr>
    </w:p>
    <w:p w:rsidR="00895879" w:rsidRDefault="00895879" w:rsidP="00403D3E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895879">
        <w:rPr>
          <w:rFonts w:ascii="Times New Roman" w:hAnsi="Times New Roman" w:cs="Times New Roman"/>
          <w:b/>
          <w:bCs/>
          <w:sz w:val="24"/>
          <w:szCs w:val="24"/>
          <w:lang w:val="sk-SK"/>
        </w:rPr>
        <w:t>Čl. 6</w:t>
      </w:r>
    </w:p>
    <w:p w:rsidR="00895879" w:rsidRDefault="00895879" w:rsidP="00403D3E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Záverečné ustanovenia</w:t>
      </w:r>
    </w:p>
    <w:p w:rsidR="002D15A2" w:rsidRPr="00895879" w:rsidRDefault="002D15A2" w:rsidP="00403D3E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95879" w:rsidRDefault="00895879" w:rsidP="00403D3E">
      <w:pPr>
        <w:pStyle w:val="Odsekzoznamu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879">
        <w:rPr>
          <w:rFonts w:ascii="Times New Roman" w:hAnsi="Times New Roman" w:cs="Times New Roman"/>
          <w:sz w:val="24"/>
          <w:szCs w:val="24"/>
        </w:rPr>
        <w:t>Na tomto VZN Obce Štvrtok na Ostrove sa uznieslo Obecné zastupiteľstvo v Štvrtku na Ostrove uznesením č.</w:t>
      </w:r>
      <w:r w:rsidR="002D15A2">
        <w:rPr>
          <w:rFonts w:ascii="Times New Roman" w:hAnsi="Times New Roman" w:cs="Times New Roman"/>
          <w:sz w:val="24"/>
          <w:szCs w:val="24"/>
        </w:rPr>
        <w:t xml:space="preserve"> </w:t>
      </w:r>
      <w:r w:rsidRPr="00895879">
        <w:rPr>
          <w:rFonts w:ascii="Times New Roman" w:hAnsi="Times New Roman" w:cs="Times New Roman"/>
          <w:sz w:val="24"/>
          <w:szCs w:val="24"/>
        </w:rPr>
        <w:t>PL-2/2020</w:t>
      </w:r>
      <w:r w:rsidR="002D15A2">
        <w:rPr>
          <w:rFonts w:ascii="Times New Roman" w:hAnsi="Times New Roman" w:cs="Times New Roman"/>
          <w:sz w:val="24"/>
          <w:szCs w:val="24"/>
        </w:rPr>
        <w:t>-IV</w:t>
      </w:r>
      <w:r w:rsidRPr="00895879">
        <w:rPr>
          <w:rFonts w:ascii="Times New Roman" w:hAnsi="Times New Roman" w:cs="Times New Roman"/>
          <w:sz w:val="24"/>
          <w:szCs w:val="24"/>
        </w:rPr>
        <w:t xml:space="preserve"> dňa </w:t>
      </w:r>
      <w:r w:rsidR="002D15A2">
        <w:rPr>
          <w:rFonts w:ascii="Times New Roman" w:hAnsi="Times New Roman" w:cs="Times New Roman"/>
          <w:sz w:val="24"/>
          <w:szCs w:val="24"/>
        </w:rPr>
        <w:t>23.04.2020.</w:t>
      </w:r>
    </w:p>
    <w:p w:rsidR="00895879" w:rsidRDefault="00895879" w:rsidP="00403D3E">
      <w:pPr>
        <w:pStyle w:val="Odsekzoznamu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879">
        <w:rPr>
          <w:rFonts w:ascii="Times New Roman" w:hAnsi="Times New Roman" w:cs="Times New Roman"/>
          <w:sz w:val="24"/>
          <w:szCs w:val="24"/>
        </w:rPr>
        <w:t xml:space="preserve">Toto VZN obce bolo vyvesené na úradnej tabuli obce dňa </w:t>
      </w:r>
      <w:r w:rsidR="002D15A2">
        <w:rPr>
          <w:rFonts w:ascii="Times New Roman" w:hAnsi="Times New Roman" w:cs="Times New Roman"/>
          <w:sz w:val="24"/>
          <w:szCs w:val="24"/>
        </w:rPr>
        <w:t>24.04.2020</w:t>
      </w:r>
      <w:r w:rsidRPr="00895879">
        <w:rPr>
          <w:rFonts w:ascii="Times New Roman" w:hAnsi="Times New Roman" w:cs="Times New Roman"/>
          <w:sz w:val="24"/>
          <w:szCs w:val="24"/>
        </w:rPr>
        <w:t xml:space="preserve"> a zvesené dňa </w:t>
      </w:r>
      <w:r w:rsidR="002D15A2">
        <w:rPr>
          <w:rFonts w:ascii="Times New Roman" w:hAnsi="Times New Roman" w:cs="Times New Roman"/>
          <w:sz w:val="24"/>
          <w:szCs w:val="24"/>
        </w:rPr>
        <w:t>11.05.2020.</w:t>
      </w:r>
    </w:p>
    <w:p w:rsidR="00895879" w:rsidRDefault="00895879" w:rsidP="00403D3E">
      <w:pPr>
        <w:pStyle w:val="Odsekzoznamu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879">
        <w:rPr>
          <w:rFonts w:ascii="Times New Roman" w:hAnsi="Times New Roman" w:cs="Times New Roman"/>
          <w:sz w:val="24"/>
          <w:szCs w:val="24"/>
        </w:rPr>
        <w:t>Zmeny a doplnky tohto VZN schvaľuje Obecné zastupiteľstvo vo Štvrtku na Ostrove.</w:t>
      </w:r>
    </w:p>
    <w:p w:rsidR="00895879" w:rsidRPr="00895879" w:rsidRDefault="00895879" w:rsidP="00403D3E">
      <w:pPr>
        <w:pStyle w:val="Odsekzoznamu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879">
        <w:rPr>
          <w:rFonts w:ascii="Times New Roman" w:hAnsi="Times New Roman" w:cs="Times New Roman"/>
          <w:sz w:val="24"/>
          <w:szCs w:val="24"/>
        </w:rPr>
        <w:t xml:space="preserve">Toto VZN č. </w:t>
      </w:r>
      <w:r w:rsidR="002D15A2">
        <w:rPr>
          <w:rFonts w:ascii="Times New Roman" w:hAnsi="Times New Roman" w:cs="Times New Roman"/>
          <w:sz w:val="24"/>
          <w:szCs w:val="24"/>
        </w:rPr>
        <w:t>3/2020</w:t>
      </w:r>
      <w:r w:rsidRPr="00895879">
        <w:rPr>
          <w:rFonts w:ascii="Times New Roman" w:hAnsi="Times New Roman" w:cs="Times New Roman"/>
          <w:sz w:val="24"/>
          <w:szCs w:val="24"/>
        </w:rPr>
        <w:t xml:space="preserve"> nadobúda účinnosť dňom 01.0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5879">
        <w:rPr>
          <w:rFonts w:ascii="Times New Roman" w:hAnsi="Times New Roman" w:cs="Times New Roman"/>
          <w:sz w:val="24"/>
          <w:szCs w:val="24"/>
        </w:rPr>
        <w:t>.2020.</w:t>
      </w:r>
    </w:p>
    <w:p w:rsidR="00895879" w:rsidRPr="00895879" w:rsidRDefault="00895879" w:rsidP="00403D3E">
      <w:pPr>
        <w:spacing w:after="0" w:line="240" w:lineRule="auto"/>
        <w:rPr>
          <w:sz w:val="24"/>
          <w:szCs w:val="24"/>
        </w:rPr>
      </w:pPr>
    </w:p>
    <w:p w:rsidR="00895879" w:rsidRPr="00895879" w:rsidRDefault="00895879" w:rsidP="00403D3E">
      <w:pPr>
        <w:spacing w:after="0" w:line="240" w:lineRule="auto"/>
        <w:rPr>
          <w:sz w:val="24"/>
          <w:szCs w:val="24"/>
        </w:rPr>
      </w:pPr>
    </w:p>
    <w:p w:rsidR="00895879" w:rsidRPr="00895879" w:rsidRDefault="00895879" w:rsidP="00403D3E">
      <w:pPr>
        <w:spacing w:after="0" w:line="240" w:lineRule="auto"/>
        <w:rPr>
          <w:sz w:val="24"/>
          <w:szCs w:val="24"/>
        </w:rPr>
      </w:pPr>
    </w:p>
    <w:p w:rsidR="00F35E22" w:rsidRPr="001806F6" w:rsidRDefault="00F35E22" w:rsidP="00403D3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sk-SK"/>
        </w:rPr>
      </w:pPr>
    </w:p>
    <w:p w:rsidR="00F35E22" w:rsidRPr="001806F6" w:rsidRDefault="004375BE" w:rsidP="00403D3E">
      <w:pPr>
        <w:spacing w:after="0" w:line="240" w:lineRule="auto"/>
        <w:ind w:left="706" w:right="0" w:firstLine="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F35E22" w:rsidRPr="001806F6" w:rsidRDefault="004375BE" w:rsidP="00403D3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31"/>
        </w:tabs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eastAsia="Calibri" w:hAnsi="Times New Roman" w:cs="Times New Roman"/>
          <w:sz w:val="24"/>
          <w:szCs w:val="24"/>
          <w:lang w:val="sk-SK"/>
        </w:rPr>
        <w:tab/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__________________ </w:t>
      </w:r>
    </w:p>
    <w:p w:rsidR="00F25DDB" w:rsidRDefault="004375BE" w:rsidP="00403D3E">
      <w:pPr>
        <w:spacing w:after="0" w:line="240" w:lineRule="auto"/>
        <w:ind w:left="715" w:right="624"/>
        <w:rPr>
          <w:rFonts w:ascii="Times New Roman" w:hAnsi="Times New Roman" w:cs="Times New Roman"/>
          <w:sz w:val="24"/>
          <w:szCs w:val="24"/>
          <w:lang w:val="sk-SK"/>
        </w:rPr>
      </w:pP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        </w:t>
      </w:r>
      <w:r w:rsidR="00F25DD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25DD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25DD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25DD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25DD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25DD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25DDB">
        <w:rPr>
          <w:rFonts w:ascii="Times New Roman" w:hAnsi="Times New Roman" w:cs="Times New Roman"/>
          <w:sz w:val="24"/>
          <w:szCs w:val="24"/>
          <w:lang w:val="sk-SK"/>
        </w:rPr>
        <w:tab/>
      </w:r>
      <w:r w:rsidR="00F25DDB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1806F6">
        <w:rPr>
          <w:rFonts w:ascii="Times New Roman" w:hAnsi="Times New Roman" w:cs="Times New Roman"/>
          <w:sz w:val="24"/>
          <w:szCs w:val="24"/>
          <w:lang w:val="sk-SK"/>
        </w:rPr>
        <w:t xml:space="preserve">Mgr. Péter Őry          </w:t>
      </w:r>
    </w:p>
    <w:p w:rsidR="00F35E22" w:rsidRPr="001806F6" w:rsidRDefault="00F25DDB" w:rsidP="00403D3E">
      <w:pPr>
        <w:spacing w:after="0" w:line="240" w:lineRule="auto"/>
        <w:ind w:left="5671" w:right="624" w:firstLine="701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375BE" w:rsidRPr="001806F6">
        <w:rPr>
          <w:rFonts w:ascii="Times New Roman" w:hAnsi="Times New Roman" w:cs="Times New Roman"/>
          <w:sz w:val="24"/>
          <w:szCs w:val="24"/>
          <w:lang w:val="sk-SK"/>
        </w:rPr>
        <w:t>starosta obce</w:t>
      </w:r>
    </w:p>
    <w:sectPr w:rsidR="00F35E22" w:rsidRPr="001806F6" w:rsidSect="002001D4">
      <w:footerReference w:type="default" r:id="rId9"/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7B11" w:rsidRDefault="001B7B11" w:rsidP="002001D4">
      <w:pPr>
        <w:spacing w:after="0" w:line="240" w:lineRule="auto"/>
      </w:pPr>
      <w:r>
        <w:separator/>
      </w:r>
    </w:p>
  </w:endnote>
  <w:endnote w:type="continuationSeparator" w:id="0">
    <w:p w:rsidR="001B7B11" w:rsidRDefault="001B7B11" w:rsidP="0020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01D4" w:rsidRDefault="002001D4">
    <w:pPr>
      <w:pStyle w:val="Pta"/>
    </w:pPr>
    <w:r>
      <w:t>VZN 3/2020</w:t>
    </w:r>
  </w:p>
  <w:p w:rsidR="002001D4" w:rsidRDefault="002001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7B11" w:rsidRDefault="001B7B11" w:rsidP="002001D4">
      <w:pPr>
        <w:spacing w:after="0" w:line="240" w:lineRule="auto"/>
      </w:pPr>
      <w:r>
        <w:separator/>
      </w:r>
    </w:p>
  </w:footnote>
  <w:footnote w:type="continuationSeparator" w:id="0">
    <w:p w:rsidR="001B7B11" w:rsidRDefault="001B7B11" w:rsidP="0020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1769B8"/>
    <w:multiLevelType w:val="hybridMultilevel"/>
    <w:tmpl w:val="0E4845C6"/>
    <w:lvl w:ilvl="0" w:tplc="1EDEAD52">
      <w:start w:val="1"/>
      <w:numFmt w:val="decimal"/>
      <w:lvlText w:val="%1."/>
      <w:lvlJc w:val="left"/>
      <w:pPr>
        <w:ind w:left="1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F68998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AC0E8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ADBDC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3467CE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009764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3E3908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2C4A0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6A17C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651F5"/>
    <w:multiLevelType w:val="hybridMultilevel"/>
    <w:tmpl w:val="FE548D4E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1BEC"/>
    <w:multiLevelType w:val="hybridMultilevel"/>
    <w:tmpl w:val="9A345944"/>
    <w:lvl w:ilvl="0" w:tplc="BD8C3F9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19E17A91"/>
    <w:multiLevelType w:val="hybridMultilevel"/>
    <w:tmpl w:val="08AAA9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4AF7"/>
    <w:multiLevelType w:val="hybridMultilevel"/>
    <w:tmpl w:val="E00006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684B"/>
    <w:multiLevelType w:val="hybridMultilevel"/>
    <w:tmpl w:val="C7AA5B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F66F7"/>
    <w:multiLevelType w:val="hybridMultilevel"/>
    <w:tmpl w:val="CFA0B71A"/>
    <w:lvl w:ilvl="0" w:tplc="B396168A">
      <w:start w:val="1"/>
      <w:numFmt w:val="decimal"/>
      <w:lvlText w:val="%1.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46A80">
      <w:start w:val="1"/>
      <w:numFmt w:val="lowerLetter"/>
      <w:lvlText w:val="%2)"/>
      <w:lvlJc w:val="left"/>
      <w:pPr>
        <w:ind w:left="105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E61AE">
      <w:start w:val="1"/>
      <w:numFmt w:val="lowerLetter"/>
      <w:lvlText w:val="%3.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E6500">
      <w:start w:val="1"/>
      <w:numFmt w:val="decimal"/>
      <w:lvlText w:val="%4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2ABBC">
      <w:start w:val="1"/>
      <w:numFmt w:val="lowerLetter"/>
      <w:lvlText w:val="%5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C1088">
      <w:start w:val="1"/>
      <w:numFmt w:val="lowerRoman"/>
      <w:lvlText w:val="%6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04AD6">
      <w:start w:val="1"/>
      <w:numFmt w:val="decimal"/>
      <w:lvlText w:val="%7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A1B14">
      <w:start w:val="1"/>
      <w:numFmt w:val="lowerLetter"/>
      <w:lvlText w:val="%8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ED972">
      <w:start w:val="1"/>
      <w:numFmt w:val="lowerRoman"/>
      <w:lvlText w:val="%9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854B70"/>
    <w:multiLevelType w:val="hybridMultilevel"/>
    <w:tmpl w:val="944C9B46"/>
    <w:lvl w:ilvl="0" w:tplc="4FB4218E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3ED534A6"/>
    <w:multiLevelType w:val="hybridMultilevel"/>
    <w:tmpl w:val="EA52012A"/>
    <w:lvl w:ilvl="0" w:tplc="0B146A80">
      <w:start w:val="1"/>
      <w:numFmt w:val="lowerLetter"/>
      <w:lvlText w:val="%1)"/>
      <w:lvlJc w:val="left"/>
      <w:pPr>
        <w:ind w:left="1053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34CD5"/>
    <w:multiLevelType w:val="hybridMultilevel"/>
    <w:tmpl w:val="A3FA6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F09BA"/>
    <w:multiLevelType w:val="hybridMultilevel"/>
    <w:tmpl w:val="0CACA8BA"/>
    <w:lvl w:ilvl="0" w:tplc="041B0017">
      <w:start w:val="1"/>
      <w:numFmt w:val="lowerLetter"/>
      <w:lvlText w:val="%1)"/>
      <w:lvlJc w:val="left"/>
      <w:pPr>
        <w:ind w:left="1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9" w:hanging="360"/>
      </w:pPr>
    </w:lvl>
    <w:lvl w:ilvl="2" w:tplc="041B001B" w:tentative="1">
      <w:start w:val="1"/>
      <w:numFmt w:val="lowerRoman"/>
      <w:lvlText w:val="%3."/>
      <w:lvlJc w:val="right"/>
      <w:pPr>
        <w:ind w:left="2719" w:hanging="180"/>
      </w:pPr>
    </w:lvl>
    <w:lvl w:ilvl="3" w:tplc="041B000F" w:tentative="1">
      <w:start w:val="1"/>
      <w:numFmt w:val="decimal"/>
      <w:lvlText w:val="%4."/>
      <w:lvlJc w:val="left"/>
      <w:pPr>
        <w:ind w:left="3439" w:hanging="360"/>
      </w:pPr>
    </w:lvl>
    <w:lvl w:ilvl="4" w:tplc="041B0019" w:tentative="1">
      <w:start w:val="1"/>
      <w:numFmt w:val="lowerLetter"/>
      <w:lvlText w:val="%5."/>
      <w:lvlJc w:val="left"/>
      <w:pPr>
        <w:ind w:left="4159" w:hanging="360"/>
      </w:pPr>
    </w:lvl>
    <w:lvl w:ilvl="5" w:tplc="041B001B" w:tentative="1">
      <w:start w:val="1"/>
      <w:numFmt w:val="lowerRoman"/>
      <w:lvlText w:val="%6."/>
      <w:lvlJc w:val="right"/>
      <w:pPr>
        <w:ind w:left="4879" w:hanging="180"/>
      </w:pPr>
    </w:lvl>
    <w:lvl w:ilvl="6" w:tplc="041B000F" w:tentative="1">
      <w:start w:val="1"/>
      <w:numFmt w:val="decimal"/>
      <w:lvlText w:val="%7."/>
      <w:lvlJc w:val="left"/>
      <w:pPr>
        <w:ind w:left="5599" w:hanging="360"/>
      </w:pPr>
    </w:lvl>
    <w:lvl w:ilvl="7" w:tplc="041B0019" w:tentative="1">
      <w:start w:val="1"/>
      <w:numFmt w:val="lowerLetter"/>
      <w:lvlText w:val="%8."/>
      <w:lvlJc w:val="left"/>
      <w:pPr>
        <w:ind w:left="6319" w:hanging="360"/>
      </w:pPr>
    </w:lvl>
    <w:lvl w:ilvl="8" w:tplc="041B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 w15:restartNumberingAfterBreak="0">
    <w:nsid w:val="4BA12499"/>
    <w:multiLevelType w:val="hybridMultilevel"/>
    <w:tmpl w:val="7804D3B0"/>
    <w:lvl w:ilvl="0" w:tplc="B89E0E7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EA156">
      <w:start w:val="1"/>
      <w:numFmt w:val="lowerLetter"/>
      <w:lvlText w:val="%2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0C292">
      <w:start w:val="2"/>
      <w:numFmt w:val="lowerLetter"/>
      <w:lvlText w:val="%3.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02582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52C028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DA96D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5EFE7E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D64C4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7E6FFE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455A8C"/>
    <w:multiLevelType w:val="hybridMultilevel"/>
    <w:tmpl w:val="2B886C50"/>
    <w:lvl w:ilvl="0" w:tplc="BB60E5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8A55CC"/>
    <w:multiLevelType w:val="hybridMultilevel"/>
    <w:tmpl w:val="5F36F6B8"/>
    <w:lvl w:ilvl="0" w:tplc="766CB33C">
      <w:start w:val="1"/>
      <w:numFmt w:val="decimal"/>
      <w:lvlText w:val="%1."/>
      <w:lvlJc w:val="left"/>
      <w:pPr>
        <w:ind w:left="1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67FD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FC145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6FA9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16C22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F295D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22A2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EE334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CC0B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8D5A7C"/>
    <w:multiLevelType w:val="hybridMultilevel"/>
    <w:tmpl w:val="AC245E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66382"/>
    <w:multiLevelType w:val="hybridMultilevel"/>
    <w:tmpl w:val="70C0CF76"/>
    <w:lvl w:ilvl="0" w:tplc="6704871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1CA2B0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22C9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BC746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8EE9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E4AB5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ADC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D848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846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CC6E34"/>
    <w:multiLevelType w:val="hybridMultilevel"/>
    <w:tmpl w:val="3C423D1E"/>
    <w:lvl w:ilvl="0" w:tplc="DA4058DA">
      <w:start w:val="4"/>
      <w:numFmt w:val="upperLetter"/>
      <w:lvlText w:val="%1)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  <w:num w:numId="15">
    <w:abstractNumId w:val="4"/>
  </w:num>
  <w:num w:numId="16">
    <w:abstractNumId w:val="17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22"/>
    <w:rsid w:val="00083AA4"/>
    <w:rsid w:val="00137370"/>
    <w:rsid w:val="001806F6"/>
    <w:rsid w:val="001B465F"/>
    <w:rsid w:val="001B7B11"/>
    <w:rsid w:val="002001D4"/>
    <w:rsid w:val="002D15A2"/>
    <w:rsid w:val="003468BF"/>
    <w:rsid w:val="00403D3E"/>
    <w:rsid w:val="004311C2"/>
    <w:rsid w:val="004375BE"/>
    <w:rsid w:val="004E29F1"/>
    <w:rsid w:val="005E078F"/>
    <w:rsid w:val="00765DEC"/>
    <w:rsid w:val="00774175"/>
    <w:rsid w:val="00895879"/>
    <w:rsid w:val="00A20C6A"/>
    <w:rsid w:val="00AB23DF"/>
    <w:rsid w:val="00B51A28"/>
    <w:rsid w:val="00BC12C6"/>
    <w:rsid w:val="00BC1BCA"/>
    <w:rsid w:val="00BF6704"/>
    <w:rsid w:val="00C86608"/>
    <w:rsid w:val="00CD55CA"/>
    <w:rsid w:val="00CF7D2D"/>
    <w:rsid w:val="00ED5F56"/>
    <w:rsid w:val="00F25DDB"/>
    <w:rsid w:val="00F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B240A-2130-4C4D-9BF8-13EF9055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6" w:lineRule="auto"/>
      <w:ind w:left="10" w:right="1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qFormat/>
    <w:pPr>
      <w:keepNext/>
      <w:keepLines/>
      <w:spacing w:after="0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dpis6">
    <w:name w:val="heading 6"/>
    <w:basedOn w:val="Normlny"/>
    <w:next w:val="Normlny"/>
    <w:link w:val="Nadpis6Char"/>
    <w:qFormat/>
    <w:rsid w:val="004311C2"/>
    <w:pPr>
      <w:keepNext/>
      <w:tabs>
        <w:tab w:val="num" w:pos="0"/>
      </w:tabs>
      <w:suppressAutoHyphens/>
      <w:spacing w:after="0" w:line="240" w:lineRule="auto"/>
      <w:ind w:left="0" w:right="0" w:firstLine="0"/>
      <w:jc w:val="center"/>
      <w:outlineLvl w:val="5"/>
    </w:pPr>
    <w:rPr>
      <w:rFonts w:ascii="Times New Roman" w:eastAsia="Times New Roman" w:hAnsi="Times New Roman" w:cs="Times New Roman"/>
      <w:b/>
      <w:i/>
      <w:iCs/>
      <w:color w:val="auto"/>
      <w:sz w:val="28"/>
      <w:szCs w:val="28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qFormat/>
    <w:rsid w:val="00AB23DF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sk-SK" w:eastAsia="en-US"/>
    </w:rPr>
  </w:style>
  <w:style w:type="character" w:customStyle="1" w:styleId="Nadpis6Char">
    <w:name w:val="Nadpis 6 Char"/>
    <w:basedOn w:val="Predvolenpsmoodseku"/>
    <w:link w:val="Nadpis6"/>
    <w:rsid w:val="004311C2"/>
    <w:rPr>
      <w:rFonts w:ascii="Times New Roman" w:eastAsia="Times New Roman" w:hAnsi="Times New Roman" w:cs="Times New Roman"/>
      <w:b/>
      <w:i/>
      <w:iCs/>
      <w:sz w:val="28"/>
      <w:szCs w:val="28"/>
      <w:lang w:val="sk-SK" w:eastAsia="ar-SA"/>
    </w:rPr>
  </w:style>
  <w:style w:type="paragraph" w:styleId="Hlavika">
    <w:name w:val="header"/>
    <w:basedOn w:val="Normlny"/>
    <w:link w:val="HlavikaChar"/>
    <w:uiPriority w:val="99"/>
    <w:unhideWhenUsed/>
    <w:rsid w:val="002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01D4"/>
    <w:rPr>
      <w:rFonts w:ascii="Arial" w:eastAsia="Arial" w:hAnsi="Arial" w:cs="Arial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20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01D4"/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D3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63861-0D04-4F8D-8715-983ED25A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Nová Dedinka č</vt:lpstr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Nová Dedinka č</dc:title>
  <dc:subject/>
  <dc:creator>OÚ Nová Dedinka</dc:creator>
  <cp:keywords/>
  <cp:lastModifiedBy>Prednosta</cp:lastModifiedBy>
  <cp:revision>2</cp:revision>
  <cp:lastPrinted>2020-05-25T17:15:00Z</cp:lastPrinted>
  <dcterms:created xsi:type="dcterms:W3CDTF">2020-06-22T10:44:00Z</dcterms:created>
  <dcterms:modified xsi:type="dcterms:W3CDTF">2020-06-22T10:44:00Z</dcterms:modified>
</cp:coreProperties>
</file>