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50C" w:rsidRDefault="0087550C" w:rsidP="0087550C">
      <w:pPr>
        <w:pBdr>
          <w:top w:val="single" w:sz="4" w:space="1" w:color="000000"/>
          <w:left w:val="single" w:sz="4" w:space="4" w:color="000000"/>
          <w:bottom w:val="single" w:sz="4" w:space="1" w:color="000000"/>
          <w:right w:val="single" w:sz="4" w:space="4" w:color="000000"/>
        </w:pBdr>
        <w:jc w:val="both"/>
        <w:rPr>
          <w:b/>
        </w:rPr>
      </w:pPr>
    </w:p>
    <w:p w:rsidR="0087550C" w:rsidRDefault="0087550C" w:rsidP="0087550C">
      <w:pPr>
        <w:pBdr>
          <w:top w:val="single" w:sz="4" w:space="1" w:color="000000"/>
          <w:left w:val="single" w:sz="4" w:space="4" w:color="000000"/>
          <w:bottom w:val="single" w:sz="4" w:space="1" w:color="000000"/>
          <w:right w:val="single" w:sz="4" w:space="4" w:color="000000"/>
        </w:pBdr>
        <w:jc w:val="both"/>
        <w:rPr>
          <w:b/>
        </w:rPr>
      </w:pPr>
    </w:p>
    <w:p w:rsidR="007F513C" w:rsidRDefault="007F513C" w:rsidP="007F513C">
      <w:pPr>
        <w:pBdr>
          <w:top w:val="single" w:sz="4" w:space="1" w:color="000000"/>
          <w:left w:val="single" w:sz="4" w:space="4" w:color="000000"/>
          <w:bottom w:val="single" w:sz="4" w:space="1" w:color="000000"/>
          <w:right w:val="single" w:sz="4" w:space="4" w:color="000000"/>
        </w:pBdr>
        <w:jc w:val="both"/>
        <w:rPr>
          <w:b/>
        </w:rPr>
      </w:pPr>
    </w:p>
    <w:p w:rsidR="007F513C" w:rsidRDefault="007F513C" w:rsidP="007F513C">
      <w:pPr>
        <w:pBdr>
          <w:top w:val="single" w:sz="4" w:space="1" w:color="000000"/>
          <w:left w:val="single" w:sz="4" w:space="4" w:color="000000"/>
          <w:bottom w:val="single" w:sz="4" w:space="1" w:color="000000"/>
          <w:right w:val="single" w:sz="4" w:space="4" w:color="000000"/>
        </w:pBdr>
        <w:jc w:val="both"/>
        <w:rPr>
          <w:b/>
        </w:rPr>
      </w:pPr>
      <w:r>
        <w:rPr>
          <w:b/>
        </w:rPr>
        <w:t xml:space="preserve">Obecné zastupiteľstvo Obce Štvrtok na Ostrove na základe § 6 zákona č.369/1990 Zb. o obecnom zriadení v znení neskorších predpisov a zákona č. 582/2004 </w:t>
      </w:r>
      <w:proofErr w:type="spellStart"/>
      <w:r>
        <w:rPr>
          <w:b/>
        </w:rPr>
        <w:t>Z.z</w:t>
      </w:r>
      <w:proofErr w:type="spellEnd"/>
      <w:r>
        <w:rPr>
          <w:b/>
        </w:rPr>
        <w:t>. o miestnych daniach a miestnom poplatku za komunálne odpady a drobné stavebné odpady  v znení neskorších predpisov v y d á v a  pre  územie Obce Štvrtok na Ostrove toto</w:t>
      </w:r>
    </w:p>
    <w:p w:rsidR="007F513C" w:rsidRDefault="007F513C" w:rsidP="007F513C">
      <w:pPr>
        <w:pBdr>
          <w:top w:val="single" w:sz="4" w:space="1" w:color="000000"/>
          <w:left w:val="single" w:sz="4" w:space="4" w:color="000000"/>
          <w:bottom w:val="single" w:sz="4" w:space="1" w:color="000000"/>
          <w:right w:val="single" w:sz="4" w:space="4" w:color="000000"/>
        </w:pBd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r>
        <w:rPr>
          <w:noProof/>
          <w:lang w:eastAsia="sk-SK"/>
        </w:rPr>
        <w:drawing>
          <wp:anchor distT="0" distB="0" distL="114935" distR="114935" simplePos="0" relativeHeight="251658240" behindDoc="1" locked="0" layoutInCell="1" allowOverlap="1">
            <wp:simplePos x="0" y="0"/>
            <wp:positionH relativeFrom="column">
              <wp:posOffset>2357120</wp:posOffset>
            </wp:positionH>
            <wp:positionV relativeFrom="paragraph">
              <wp:posOffset>135890</wp:posOffset>
            </wp:positionV>
            <wp:extent cx="885825" cy="1029335"/>
            <wp:effectExtent l="0" t="0" r="9525"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029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color w:val="FF0000"/>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color w:val="FF0000"/>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color w:val="FF0000"/>
          <w:sz w:val="28"/>
          <w:szCs w:val="28"/>
        </w:rPr>
      </w:pPr>
    </w:p>
    <w:p w:rsidR="00DB46E2" w:rsidRDefault="00DB46E2" w:rsidP="007F513C">
      <w:pPr>
        <w:pBdr>
          <w:top w:val="single" w:sz="4" w:space="1" w:color="000000"/>
          <w:left w:val="single" w:sz="4" w:space="4" w:color="000000"/>
          <w:bottom w:val="single" w:sz="4" w:space="1" w:color="000000"/>
          <w:right w:val="single" w:sz="4" w:space="4" w:color="000000"/>
        </w:pBdr>
        <w:jc w:val="center"/>
        <w:rPr>
          <w:color w:val="FF0000"/>
          <w:sz w:val="28"/>
          <w:szCs w:val="28"/>
        </w:rPr>
      </w:pPr>
    </w:p>
    <w:p w:rsidR="007F513C" w:rsidRDefault="007F513C" w:rsidP="007F513C">
      <w:pPr>
        <w:pStyle w:val="Nadpis1"/>
        <w:numPr>
          <w:ilvl w:val="0"/>
          <w:numId w:val="19"/>
        </w:numPr>
        <w:pBdr>
          <w:top w:val="single" w:sz="4" w:space="1" w:color="000000"/>
          <w:left w:val="single" w:sz="4" w:space="4" w:color="000000"/>
          <w:bottom w:val="single" w:sz="4" w:space="1" w:color="000000"/>
          <w:right w:val="single" w:sz="4" w:space="4" w:color="000000"/>
        </w:pBdr>
        <w:tabs>
          <w:tab w:val="left" w:pos="0"/>
        </w:tabs>
        <w:rPr>
          <w:color w:val="FF0000"/>
        </w:rPr>
      </w:pPr>
      <w:r>
        <w:rPr>
          <w:color w:val="FF0000"/>
        </w:rPr>
        <w:t>V Š E O B E C N E     Z Á V Ä Z N É    N A R I A D E N I E</w:t>
      </w:r>
    </w:p>
    <w:p w:rsidR="007F513C" w:rsidRDefault="007F513C" w:rsidP="007F513C">
      <w:pPr>
        <w:pBdr>
          <w:top w:val="single" w:sz="4" w:space="1" w:color="000000"/>
          <w:left w:val="single" w:sz="4" w:space="4" w:color="000000"/>
          <w:bottom w:val="single" w:sz="4" w:space="1" w:color="000000"/>
          <w:right w:val="single" w:sz="4" w:space="4" w:color="000000"/>
        </w:pBdr>
        <w:jc w:val="center"/>
        <w:rPr>
          <w:b/>
          <w:color w:val="FF0000"/>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olor w:val="FF0000"/>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rPr>
      </w:pPr>
      <w:r>
        <w:rPr>
          <w:b/>
        </w:rPr>
        <w:t>Číslo: 5/201</w:t>
      </w:r>
      <w:r w:rsidR="00CE783B">
        <w:rPr>
          <w:b/>
        </w:rPr>
        <w:t>7</w:t>
      </w:r>
    </w:p>
    <w:p w:rsidR="007F513C" w:rsidRDefault="007F513C" w:rsidP="007F513C">
      <w:pPr>
        <w:pBdr>
          <w:top w:val="single" w:sz="4" w:space="1" w:color="000000"/>
          <w:left w:val="single" w:sz="4" w:space="4" w:color="000000"/>
          <w:bottom w:val="single" w:sz="4" w:space="1" w:color="000000"/>
          <w:right w:val="single" w:sz="4" w:space="4" w:color="000000"/>
        </w:pBdr>
        <w:rPr>
          <w:b/>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r>
        <w:rPr>
          <w:b/>
          <w:caps/>
        </w:rPr>
        <w:t>o miestnych daniach</w:t>
      </w: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r>
        <w:rPr>
          <w:b/>
          <w:caps/>
        </w:rPr>
        <w:t>a miestnom poplatku za komunálne odpady a drobné stavebné odpady</w:t>
      </w: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r>
        <w:rPr>
          <w:b/>
          <w:caps/>
        </w:rPr>
        <w:t>na území obce Štvrtok na Ostrove</w:t>
      </w:r>
    </w:p>
    <w:p w:rsidR="007F513C" w:rsidRDefault="007F513C"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i/>
          <w:sz w:val="28"/>
          <w:szCs w:val="28"/>
        </w:rPr>
      </w:pPr>
    </w:p>
    <w:p w:rsidR="00DB46E2" w:rsidRDefault="00DB46E2" w:rsidP="007F513C">
      <w:pPr>
        <w:pBdr>
          <w:top w:val="single" w:sz="4" w:space="1" w:color="000000"/>
          <w:left w:val="single" w:sz="4" w:space="4" w:color="000000"/>
          <w:bottom w:val="single" w:sz="4" w:space="1" w:color="000000"/>
          <w:right w:val="single" w:sz="4" w:space="4" w:color="000000"/>
        </w:pBdr>
        <w:jc w:val="center"/>
        <w:rPr>
          <w:i/>
          <w:sz w:val="28"/>
          <w:szCs w:val="28"/>
        </w:rPr>
      </w:pPr>
    </w:p>
    <w:p w:rsidR="00DB46E2" w:rsidRDefault="00DB46E2" w:rsidP="007F513C">
      <w:pPr>
        <w:pBdr>
          <w:top w:val="single" w:sz="4" w:space="1" w:color="000000"/>
          <w:left w:val="single" w:sz="4" w:space="4" w:color="000000"/>
          <w:bottom w:val="single" w:sz="4" w:space="1" w:color="000000"/>
          <w:right w:val="single" w:sz="4" w:space="4" w:color="000000"/>
        </w:pBdr>
        <w:jc w:val="center"/>
        <w:rPr>
          <w:i/>
          <w:sz w:val="28"/>
          <w:szCs w:val="28"/>
        </w:rPr>
      </w:pPr>
    </w:p>
    <w:p w:rsidR="00DB46E2" w:rsidRDefault="00DB46E2" w:rsidP="007F513C">
      <w:pPr>
        <w:pBdr>
          <w:top w:val="single" w:sz="4" w:space="1" w:color="000000"/>
          <w:left w:val="single" w:sz="4" w:space="4" w:color="000000"/>
          <w:bottom w:val="single" w:sz="4" w:space="1" w:color="000000"/>
          <w:right w:val="single" w:sz="4" w:space="4" w:color="000000"/>
        </w:pBdr>
        <w:jc w:val="center"/>
        <w:rPr>
          <w:i/>
          <w:sz w:val="28"/>
          <w:szCs w:val="28"/>
        </w:rPr>
      </w:pPr>
    </w:p>
    <w:p w:rsidR="00DB46E2" w:rsidRDefault="00DB46E2" w:rsidP="007F513C">
      <w:pPr>
        <w:pBdr>
          <w:top w:val="single" w:sz="4" w:space="1" w:color="000000"/>
          <w:left w:val="single" w:sz="4" w:space="4" w:color="000000"/>
          <w:bottom w:val="single" w:sz="4" w:space="1" w:color="000000"/>
          <w:right w:val="single" w:sz="4" w:space="4" w:color="000000"/>
        </w:pBdr>
        <w:jc w:val="center"/>
        <w:rPr>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rPr>
          <w:b/>
        </w:rPr>
      </w:pPr>
    </w:p>
    <w:p w:rsidR="00DB46E2" w:rsidRDefault="00DB46E2" w:rsidP="007F513C">
      <w:pPr>
        <w:pBdr>
          <w:top w:val="single" w:sz="4" w:space="1" w:color="000000"/>
          <w:left w:val="single" w:sz="4" w:space="4" w:color="000000"/>
          <w:bottom w:val="single" w:sz="4" w:space="1" w:color="000000"/>
          <w:right w:val="single" w:sz="4" w:space="4" w:color="000000"/>
        </w:pBdr>
        <w:rPr>
          <w:b/>
        </w:rPr>
      </w:pPr>
    </w:p>
    <w:p w:rsidR="00DB46E2" w:rsidRDefault="00DB46E2" w:rsidP="00895BCC">
      <w:pPr>
        <w:jc w:val="center"/>
        <w:rPr>
          <w:b/>
        </w:rPr>
      </w:pPr>
    </w:p>
    <w:p w:rsidR="00642EDD" w:rsidRPr="00847E8A" w:rsidRDefault="00642EDD" w:rsidP="00895BCC">
      <w:pPr>
        <w:jc w:val="center"/>
        <w:rPr>
          <w:b/>
        </w:rPr>
      </w:pPr>
      <w:r w:rsidRPr="00847E8A">
        <w:rPr>
          <w:b/>
        </w:rPr>
        <w:lastRenderedPageBreak/>
        <w:t>I. ČASŤ</w:t>
      </w:r>
    </w:p>
    <w:p w:rsidR="00A60C06" w:rsidRPr="00847E8A" w:rsidRDefault="00A60C06" w:rsidP="00A60C06">
      <w:pPr>
        <w:pStyle w:val="Nadpis1"/>
        <w:tabs>
          <w:tab w:val="left" w:pos="0"/>
        </w:tabs>
        <w:rPr>
          <w:sz w:val="24"/>
          <w:szCs w:val="24"/>
        </w:rPr>
      </w:pPr>
      <w:r w:rsidRPr="00847E8A">
        <w:rPr>
          <w:sz w:val="24"/>
          <w:szCs w:val="24"/>
        </w:rPr>
        <w:t>Úvodné ustanovenia</w:t>
      </w:r>
    </w:p>
    <w:p w:rsidR="00642EDD" w:rsidRPr="00847E8A" w:rsidRDefault="00642EDD" w:rsidP="00847E8A">
      <w:pPr>
        <w:jc w:val="center"/>
        <w:rPr>
          <w:b/>
        </w:rPr>
      </w:pPr>
    </w:p>
    <w:p w:rsidR="00642EDD" w:rsidRPr="00847E8A" w:rsidRDefault="00642EDD" w:rsidP="00847E8A">
      <w:pPr>
        <w:jc w:val="center"/>
        <w:rPr>
          <w:b/>
        </w:rPr>
      </w:pPr>
      <w:r w:rsidRPr="00847E8A">
        <w:rPr>
          <w:b/>
        </w:rPr>
        <w:t>§ 1</w:t>
      </w:r>
    </w:p>
    <w:p w:rsidR="00642EDD" w:rsidRDefault="00A60C06" w:rsidP="00A60C06">
      <w:pPr>
        <w:jc w:val="center"/>
        <w:rPr>
          <w:b/>
        </w:rPr>
      </w:pPr>
      <w:r w:rsidRPr="00A60C06">
        <w:rPr>
          <w:b/>
        </w:rPr>
        <w:t>Základné ustanovenia</w:t>
      </w:r>
    </w:p>
    <w:p w:rsidR="00A60C06" w:rsidRPr="00A60C06" w:rsidRDefault="00A60C06" w:rsidP="00A60C06">
      <w:pPr>
        <w:jc w:val="center"/>
        <w:rPr>
          <w:b/>
        </w:rPr>
      </w:pPr>
    </w:p>
    <w:p w:rsidR="00642EDD" w:rsidRPr="00847E8A" w:rsidRDefault="006136BA" w:rsidP="00847E8A">
      <w:pPr>
        <w:pStyle w:val="Odsekzoznamu"/>
        <w:ind w:left="0"/>
        <w:jc w:val="both"/>
      </w:pPr>
      <w:r w:rsidRPr="00847E8A">
        <w:t>1</w:t>
      </w:r>
      <w:r w:rsidR="008C34E0" w:rsidRPr="00847E8A">
        <w:t>)</w:t>
      </w:r>
      <w:r w:rsidR="00847E8A">
        <w:t xml:space="preserve"> </w:t>
      </w:r>
      <w:r w:rsidR="00642EDD" w:rsidRPr="00847E8A">
        <w:t>Toto všeobecne záväzné nariadenie ( ďalej len „VZN“) upravuje podrobn</w:t>
      </w:r>
      <w:r w:rsidRPr="00847E8A">
        <w:t>é</w:t>
      </w:r>
      <w:r w:rsidR="00642EDD" w:rsidRPr="00847E8A">
        <w:t xml:space="preserve"> podmienky ukladania miestnych daní a miestneho poplatku za komunálne odpady a drobné stavebné odpady </w:t>
      </w:r>
      <w:r w:rsidR="008C34E0" w:rsidRPr="00847E8A">
        <w:t>(</w:t>
      </w:r>
      <w:r w:rsidR="00642EDD" w:rsidRPr="00847E8A">
        <w:t xml:space="preserve"> ďalej len „ mi</w:t>
      </w:r>
      <w:r w:rsidR="008C34E0" w:rsidRPr="00847E8A">
        <w:t>estne dane a miestny poplatok „)</w:t>
      </w:r>
      <w:r w:rsidR="00642EDD" w:rsidRPr="00847E8A">
        <w:t xml:space="preserve"> na území </w:t>
      </w:r>
      <w:r w:rsidRPr="00847E8A">
        <w:t>O</w:t>
      </w:r>
      <w:r w:rsidR="00642EDD" w:rsidRPr="00847E8A">
        <w:t>bce Štvrtok na Ostrove</w:t>
      </w:r>
      <w:r w:rsidR="008C34E0" w:rsidRPr="00847E8A">
        <w:t xml:space="preserve"> na kalendárny rok </w:t>
      </w:r>
      <w:r w:rsidR="00CE783B">
        <w:rPr>
          <w:b/>
        </w:rPr>
        <w:t>2018</w:t>
      </w:r>
      <w:r w:rsidR="00642EDD" w:rsidRPr="00946BE4">
        <w:rPr>
          <w:b/>
        </w:rPr>
        <w:t>.</w:t>
      </w:r>
    </w:p>
    <w:p w:rsidR="00642EDD" w:rsidRPr="00847E8A" w:rsidRDefault="00642EDD" w:rsidP="00847E8A">
      <w:pPr>
        <w:jc w:val="both"/>
      </w:pPr>
    </w:p>
    <w:p w:rsidR="00642EDD" w:rsidRPr="00847E8A" w:rsidRDefault="00642EDD" w:rsidP="00847E8A">
      <w:r w:rsidRPr="00847E8A">
        <w:t>2</w:t>
      </w:r>
      <w:r w:rsidR="008C34E0" w:rsidRPr="00847E8A">
        <w:t>)</w:t>
      </w:r>
      <w:r w:rsidRPr="00847E8A">
        <w:t xml:space="preserve"> Obec Štvrtok na Ostrove na svojom území ukladá tieto miestne dane:</w:t>
      </w:r>
    </w:p>
    <w:p w:rsidR="00642EDD" w:rsidRPr="00847E8A" w:rsidRDefault="00642EDD" w:rsidP="00847E8A">
      <w:r w:rsidRPr="00847E8A">
        <w:t>a</w:t>
      </w:r>
      <w:r w:rsidR="003768A3">
        <w:t>)</w:t>
      </w:r>
      <w:r w:rsidRPr="00847E8A">
        <w:t xml:space="preserve"> daň z nehnuteľností,</w:t>
      </w:r>
    </w:p>
    <w:p w:rsidR="00642EDD" w:rsidRPr="00847E8A" w:rsidRDefault="00642EDD" w:rsidP="00847E8A">
      <w:r w:rsidRPr="00847E8A">
        <w:t>b</w:t>
      </w:r>
      <w:r w:rsidR="003768A3">
        <w:t>)</w:t>
      </w:r>
      <w:r w:rsidRPr="00847E8A">
        <w:t xml:space="preserve"> daň za psa,</w:t>
      </w:r>
    </w:p>
    <w:p w:rsidR="00642EDD" w:rsidRPr="00847E8A" w:rsidRDefault="00642EDD" w:rsidP="00847E8A">
      <w:r w:rsidRPr="00847E8A">
        <w:t>c</w:t>
      </w:r>
      <w:r w:rsidR="003768A3">
        <w:t>)</w:t>
      </w:r>
      <w:r w:rsidRPr="00847E8A">
        <w:t xml:space="preserve"> daň za užívanie verejného priestranstva,</w:t>
      </w:r>
    </w:p>
    <w:p w:rsidR="00642EDD" w:rsidRPr="00847E8A" w:rsidRDefault="00642EDD" w:rsidP="00847E8A">
      <w:r w:rsidRPr="00847E8A">
        <w:t>d</w:t>
      </w:r>
      <w:r w:rsidR="003768A3">
        <w:t>)</w:t>
      </w:r>
      <w:r w:rsidRPr="00847E8A">
        <w:t xml:space="preserve"> daň za predajné automaty,</w:t>
      </w:r>
    </w:p>
    <w:p w:rsidR="00642EDD" w:rsidRPr="00847E8A" w:rsidRDefault="00642EDD" w:rsidP="00847E8A">
      <w:r w:rsidRPr="00847E8A">
        <w:t>e</w:t>
      </w:r>
      <w:r w:rsidR="003768A3">
        <w:t>)</w:t>
      </w:r>
      <w:r w:rsidRPr="00847E8A">
        <w:t xml:space="preserve"> daň za nevýherné hracie prístroje.</w:t>
      </w:r>
    </w:p>
    <w:p w:rsidR="00642EDD" w:rsidRPr="00847E8A" w:rsidRDefault="00642EDD" w:rsidP="00847E8A"/>
    <w:p w:rsidR="00642EDD" w:rsidRPr="00847E8A" w:rsidRDefault="00642EDD" w:rsidP="00847E8A">
      <w:pPr>
        <w:jc w:val="both"/>
      </w:pPr>
      <w:r w:rsidRPr="00847E8A">
        <w:t>3</w:t>
      </w:r>
      <w:r w:rsidR="008C34E0" w:rsidRPr="00847E8A">
        <w:t>)</w:t>
      </w:r>
      <w:r w:rsidRPr="00847E8A">
        <w:t xml:space="preserve"> Obec Štvrtok na Ostrove na svojom území ukladá miestny poplatok za komunálne odpady a drobné stavebné odpady</w:t>
      </w:r>
    </w:p>
    <w:p w:rsidR="00642EDD" w:rsidRPr="00847E8A" w:rsidRDefault="00642EDD" w:rsidP="00847E8A">
      <w:pPr>
        <w:jc w:val="both"/>
      </w:pPr>
    </w:p>
    <w:p w:rsidR="00642EDD" w:rsidRPr="00847E8A" w:rsidRDefault="00642EDD" w:rsidP="00847E8A">
      <w:pPr>
        <w:jc w:val="both"/>
      </w:pPr>
      <w:r w:rsidRPr="00847E8A">
        <w:t>4</w:t>
      </w:r>
      <w:r w:rsidR="008C34E0" w:rsidRPr="00847E8A">
        <w:t>)</w:t>
      </w:r>
      <w:r w:rsidRPr="00847E8A">
        <w:t xml:space="preserve"> Zdaňovacím obdobím pre daň z nehnuteľností, daň za psa, daň za predajné automaty, daň za nevýherné hracie prístroje a pre miestny poplatok za komunálny odpad a drobný stavebný odpad je kalendárny rok s výnimkami upravenými v </w:t>
      </w:r>
      <w:proofErr w:type="spellStart"/>
      <w:r w:rsidRPr="00847E8A">
        <w:t>ust</w:t>
      </w:r>
      <w:proofErr w:type="spellEnd"/>
      <w:r w:rsidRPr="00847E8A">
        <w:t>. § 90 ods. 3 až 6 zákona č. 582</w:t>
      </w:r>
      <w:r w:rsidR="003768A3">
        <w:t>)</w:t>
      </w:r>
      <w:r w:rsidRPr="00847E8A">
        <w:t xml:space="preserve">2004 </w:t>
      </w:r>
      <w:proofErr w:type="spellStart"/>
      <w:r w:rsidRPr="00847E8A">
        <w:t>Z.z</w:t>
      </w:r>
      <w:proofErr w:type="spellEnd"/>
      <w:r w:rsidRPr="00847E8A">
        <w:t>. o miestnych daniach a miestnom poplatku za komunálne odpady a drobné stavebné odpady</w:t>
      </w:r>
      <w:r w:rsidR="00D21BB4" w:rsidRPr="00847E8A">
        <w:t xml:space="preserve"> v znení neskorších predpisov</w:t>
      </w:r>
      <w:r w:rsidRPr="00847E8A">
        <w:t xml:space="preserve"> (ďalej len „zákon o miestnych daniach“).</w:t>
      </w:r>
    </w:p>
    <w:p w:rsidR="00642EDD" w:rsidRPr="00847E8A" w:rsidRDefault="00642EDD" w:rsidP="00847E8A">
      <w:pPr>
        <w:jc w:val="both"/>
      </w:pPr>
    </w:p>
    <w:p w:rsidR="00642EDD" w:rsidRPr="00847E8A" w:rsidRDefault="00642EDD" w:rsidP="00847E8A">
      <w:pPr>
        <w:jc w:val="both"/>
      </w:pPr>
    </w:p>
    <w:p w:rsidR="00642EDD" w:rsidRPr="00847E8A" w:rsidRDefault="00642EDD" w:rsidP="00847E8A">
      <w:pPr>
        <w:jc w:val="center"/>
        <w:rPr>
          <w:b/>
        </w:rPr>
      </w:pPr>
      <w:r w:rsidRPr="00847E8A">
        <w:rPr>
          <w:b/>
        </w:rPr>
        <w:t>II. ČASŤ</w:t>
      </w:r>
    </w:p>
    <w:p w:rsidR="00642EDD" w:rsidRPr="00847E8A" w:rsidRDefault="00642EDD" w:rsidP="00847E8A">
      <w:pPr>
        <w:pStyle w:val="Nadpis1"/>
        <w:tabs>
          <w:tab w:val="left" w:pos="0"/>
        </w:tabs>
        <w:rPr>
          <w:sz w:val="24"/>
          <w:szCs w:val="24"/>
        </w:rPr>
      </w:pPr>
      <w:r w:rsidRPr="00847E8A">
        <w:rPr>
          <w:sz w:val="24"/>
          <w:szCs w:val="24"/>
        </w:rPr>
        <w:t>Miestne dane</w:t>
      </w:r>
    </w:p>
    <w:p w:rsidR="00993E50" w:rsidRPr="00847E8A" w:rsidRDefault="00993E50" w:rsidP="00847E8A">
      <w:pPr>
        <w:pStyle w:val="Odsekzoznamu"/>
        <w:numPr>
          <w:ilvl w:val="0"/>
          <w:numId w:val="1"/>
        </w:numPr>
        <w:jc w:val="center"/>
      </w:pPr>
    </w:p>
    <w:p w:rsidR="00642EDD" w:rsidRPr="00847E8A" w:rsidRDefault="00993E50" w:rsidP="00847E8A">
      <w:pPr>
        <w:pStyle w:val="Odsekzoznamu"/>
        <w:numPr>
          <w:ilvl w:val="0"/>
          <w:numId w:val="1"/>
        </w:numPr>
        <w:ind w:left="0"/>
        <w:jc w:val="center"/>
        <w:rPr>
          <w:b/>
        </w:rPr>
      </w:pPr>
      <w:r w:rsidRPr="00847E8A">
        <w:rPr>
          <w:b/>
        </w:rPr>
        <w:t>§ 2</w:t>
      </w:r>
    </w:p>
    <w:p w:rsidR="00642EDD" w:rsidRPr="00847E8A" w:rsidRDefault="00642EDD" w:rsidP="00847E8A">
      <w:pPr>
        <w:pStyle w:val="Nadpis1"/>
        <w:tabs>
          <w:tab w:val="left" w:pos="0"/>
        </w:tabs>
        <w:rPr>
          <w:sz w:val="24"/>
          <w:szCs w:val="24"/>
        </w:rPr>
      </w:pPr>
      <w:r w:rsidRPr="00847E8A">
        <w:rPr>
          <w:sz w:val="24"/>
          <w:szCs w:val="24"/>
        </w:rPr>
        <w:t>Daň z nehnuteľností</w:t>
      </w:r>
    </w:p>
    <w:p w:rsidR="00642EDD" w:rsidRPr="00847E8A" w:rsidRDefault="00642EDD" w:rsidP="00847E8A"/>
    <w:p w:rsidR="00642EDD" w:rsidRPr="00847E8A" w:rsidRDefault="00642EDD" w:rsidP="00847E8A">
      <w:r w:rsidRPr="00847E8A">
        <w:t>Daň z nehnuteľností zahŕňa</w:t>
      </w:r>
    </w:p>
    <w:p w:rsidR="00642EDD" w:rsidRPr="00847E8A" w:rsidRDefault="00642EDD" w:rsidP="00847E8A">
      <w:r w:rsidRPr="00847E8A">
        <w:t>a</w:t>
      </w:r>
      <w:r w:rsidR="003768A3">
        <w:t>)</w:t>
      </w:r>
      <w:r w:rsidRPr="00847E8A">
        <w:t xml:space="preserve"> daň z pozemkov,</w:t>
      </w:r>
    </w:p>
    <w:p w:rsidR="00642EDD" w:rsidRPr="00847E8A" w:rsidRDefault="00642EDD" w:rsidP="00847E8A">
      <w:r w:rsidRPr="00847E8A">
        <w:t>b</w:t>
      </w:r>
      <w:r w:rsidR="003768A3">
        <w:t>)</w:t>
      </w:r>
      <w:r w:rsidRPr="00847E8A">
        <w:t xml:space="preserve"> daň zo stavieb,</w:t>
      </w:r>
    </w:p>
    <w:p w:rsidR="00642EDD" w:rsidRPr="00847E8A" w:rsidRDefault="00642EDD" w:rsidP="00847E8A">
      <w:r w:rsidRPr="00847E8A">
        <w:t>c</w:t>
      </w:r>
      <w:r w:rsidR="003768A3">
        <w:t>)</w:t>
      </w:r>
      <w:r w:rsidRPr="00847E8A">
        <w:t xml:space="preserve"> daň z bytov a z nebytových priestorov v bytovom dome </w:t>
      </w:r>
      <w:r w:rsidR="006136BA" w:rsidRPr="00847E8A">
        <w:t>(</w:t>
      </w:r>
      <w:r w:rsidRPr="00847E8A">
        <w:t>ďalej len „daň z bytov“</w:t>
      </w:r>
      <w:r w:rsidR="006136BA" w:rsidRPr="00847E8A">
        <w:t>)</w:t>
      </w:r>
      <w:r w:rsidRPr="00847E8A">
        <w:t>.</w:t>
      </w:r>
    </w:p>
    <w:p w:rsidR="00642EDD" w:rsidRPr="00847E8A" w:rsidRDefault="00642EDD" w:rsidP="00847E8A"/>
    <w:p w:rsidR="00642EDD" w:rsidRPr="00847E8A" w:rsidRDefault="00642EDD" w:rsidP="00847E8A">
      <w:pPr>
        <w:jc w:val="center"/>
        <w:rPr>
          <w:b/>
        </w:rPr>
      </w:pPr>
      <w:r w:rsidRPr="00847E8A">
        <w:rPr>
          <w:b/>
        </w:rPr>
        <w:t>§ 3</w:t>
      </w:r>
    </w:p>
    <w:p w:rsidR="00642EDD" w:rsidRPr="00847E8A" w:rsidRDefault="00642EDD" w:rsidP="00847E8A">
      <w:pPr>
        <w:jc w:val="center"/>
        <w:rPr>
          <w:b/>
          <w:bCs/>
        </w:rPr>
      </w:pPr>
      <w:r w:rsidRPr="00847E8A">
        <w:rPr>
          <w:b/>
          <w:bCs/>
        </w:rPr>
        <w:t>Daň z</w:t>
      </w:r>
      <w:r w:rsidR="006136BA" w:rsidRPr="00847E8A">
        <w:rPr>
          <w:b/>
          <w:bCs/>
        </w:rPr>
        <w:t> </w:t>
      </w:r>
      <w:r w:rsidRPr="00847E8A">
        <w:rPr>
          <w:b/>
          <w:bCs/>
        </w:rPr>
        <w:t>pozemkov</w:t>
      </w:r>
    </w:p>
    <w:p w:rsidR="006136BA" w:rsidRPr="00847E8A" w:rsidRDefault="006136BA" w:rsidP="00847E8A">
      <w:pPr>
        <w:jc w:val="center"/>
        <w:rPr>
          <w:b/>
          <w:bCs/>
        </w:rPr>
      </w:pPr>
    </w:p>
    <w:p w:rsidR="00642EDD" w:rsidRPr="00847E8A" w:rsidRDefault="006136BA" w:rsidP="00847E8A">
      <w:pPr>
        <w:pStyle w:val="Zarkazkladnhotextu"/>
        <w:ind w:firstLine="0"/>
      </w:pPr>
      <w:r w:rsidRPr="00847E8A">
        <w:t>1)</w:t>
      </w:r>
      <w:r w:rsidR="00642EDD" w:rsidRPr="00847E8A">
        <w:t xml:space="preserve"> Daňovníkom dane z pozemkov sú osoby uvedené  </w:t>
      </w:r>
      <w:r w:rsidRPr="00847E8A">
        <w:t xml:space="preserve">v </w:t>
      </w:r>
      <w:proofErr w:type="spellStart"/>
      <w:r w:rsidR="00642EDD" w:rsidRPr="00847E8A">
        <w:t>ust</w:t>
      </w:r>
      <w:proofErr w:type="spellEnd"/>
      <w:r w:rsidR="00642EDD" w:rsidRPr="00847E8A">
        <w:t xml:space="preserve">. </w:t>
      </w:r>
      <w:r w:rsidRPr="00847E8A">
        <w:t xml:space="preserve">§ </w:t>
      </w:r>
      <w:r w:rsidR="00642EDD" w:rsidRPr="00847E8A">
        <w:t>5 zák</w:t>
      </w:r>
      <w:r w:rsidRPr="00847E8A">
        <w:t>on</w:t>
      </w:r>
      <w:r w:rsidR="00D21BB4" w:rsidRPr="00847E8A">
        <w:t>a</w:t>
      </w:r>
      <w:r w:rsidR="00642EDD" w:rsidRPr="00847E8A">
        <w:t xml:space="preserve"> o miestnych daniach.</w:t>
      </w:r>
    </w:p>
    <w:p w:rsidR="00642EDD" w:rsidRPr="00847E8A" w:rsidRDefault="00642EDD" w:rsidP="00847E8A">
      <w:pPr>
        <w:ind w:firstLine="708"/>
      </w:pPr>
    </w:p>
    <w:p w:rsidR="00642EDD" w:rsidRPr="00847E8A" w:rsidRDefault="00D21BB4" w:rsidP="00847E8A">
      <w:pPr>
        <w:pStyle w:val="Zarkazkladnhotextu"/>
        <w:ind w:firstLine="0"/>
      </w:pPr>
      <w:r w:rsidRPr="00847E8A">
        <w:t>2)</w:t>
      </w:r>
      <w:r w:rsidR="00642EDD" w:rsidRPr="00847E8A">
        <w:t xml:space="preserve"> Predmetom dane z pozemkov sú pozemky na území obce Štvrtok na Ostrove v členení podľa § 6 ods.</w:t>
      </w:r>
      <w:r w:rsidRPr="00847E8A">
        <w:t xml:space="preserve"> l</w:t>
      </w:r>
      <w:r w:rsidR="00642EDD" w:rsidRPr="00847E8A">
        <w:t>. zákona o miestnych daniach. Predmetom dane z pozemkov nie sú pozemky uved</w:t>
      </w:r>
      <w:r w:rsidRPr="00847E8A">
        <w:t>e</w:t>
      </w:r>
      <w:r w:rsidR="00642EDD" w:rsidRPr="00847E8A">
        <w:t>né v </w:t>
      </w:r>
      <w:proofErr w:type="spellStart"/>
      <w:r w:rsidR="00642EDD" w:rsidRPr="00847E8A">
        <w:t>ust</w:t>
      </w:r>
      <w:proofErr w:type="spellEnd"/>
      <w:r w:rsidR="00642EDD" w:rsidRPr="00847E8A">
        <w:t>. § 6 ods. 2 zákona o miestnych daniach.</w:t>
      </w:r>
    </w:p>
    <w:p w:rsidR="00642EDD" w:rsidRPr="00847E8A" w:rsidRDefault="00642EDD" w:rsidP="00847E8A"/>
    <w:p w:rsidR="00642EDD" w:rsidRDefault="00642EDD" w:rsidP="00847E8A">
      <w:pPr>
        <w:pStyle w:val="Zarkazkladnhotextu"/>
        <w:ind w:firstLine="0"/>
      </w:pPr>
      <w:r w:rsidRPr="00847E8A">
        <w:t>3</w:t>
      </w:r>
      <w:r w:rsidR="00D21BB4" w:rsidRPr="00847E8A">
        <w:t>)</w:t>
      </w:r>
      <w:r w:rsidRPr="00847E8A">
        <w:t xml:space="preserve"> Daň z pozemkov sa vypočíta ako súčin základu dane a ročnej sadzby dane z pozemkov. Výpočet sa musí vykonať vždy podľa stavu k l. januáru daného zdaňovacieho obdobia. Na </w:t>
      </w:r>
      <w:r w:rsidRPr="00847E8A">
        <w:lastRenderedPageBreak/>
        <w:t>zmeny, ktoré nastanú v priebehu zdaňovacieho obdobia správca dane prihliadať nebude, s výnimkou prípadov vyplývajúcich zo zákona o miestnych daniach.</w:t>
      </w:r>
    </w:p>
    <w:p w:rsidR="003E25D3" w:rsidRPr="00847E8A" w:rsidRDefault="003E25D3" w:rsidP="00847E8A">
      <w:pPr>
        <w:pStyle w:val="Zarkazkladnhotextu"/>
        <w:ind w:firstLine="0"/>
      </w:pPr>
    </w:p>
    <w:p w:rsidR="00642EDD" w:rsidRPr="00847E8A" w:rsidRDefault="00642EDD" w:rsidP="00847E8A">
      <w:pPr>
        <w:pStyle w:val="Zarkazkladnhotextu"/>
        <w:ind w:firstLine="0"/>
      </w:pPr>
      <w:r w:rsidRPr="00847E8A">
        <w:t>4</w:t>
      </w:r>
      <w:r w:rsidR="00D21BB4" w:rsidRPr="00847E8A">
        <w:t>)</w:t>
      </w:r>
      <w:r w:rsidRPr="00847E8A">
        <w:t xml:space="preserve"> Základom dane z pozemkov je hodnota pozemku určená vynásobením výmery  pozemkov v </w:t>
      </w:r>
      <w:r w:rsidR="00993E50" w:rsidRPr="00847E8A">
        <w:t>m²</w:t>
      </w:r>
      <w:r w:rsidRPr="00847E8A">
        <w:rPr>
          <w:vertAlign w:val="superscript"/>
        </w:rPr>
        <w:t xml:space="preserve"> </w:t>
      </w:r>
      <w:r w:rsidRPr="00847E8A">
        <w:t xml:space="preserve">a hodnoty  </w:t>
      </w:r>
      <w:r w:rsidR="00DA6596" w:rsidRPr="00847E8A">
        <w:t>pôdy</w:t>
      </w:r>
      <w:r w:rsidRPr="00847E8A">
        <w:t xml:space="preserve"> za 1 </w:t>
      </w:r>
      <w:r w:rsidR="00993E50" w:rsidRPr="00847E8A">
        <w:t>m²</w:t>
      </w:r>
      <w:r w:rsidRPr="00847E8A">
        <w:t xml:space="preserve">. </w:t>
      </w:r>
    </w:p>
    <w:p w:rsidR="00642EDD" w:rsidRPr="00847E8A" w:rsidRDefault="00642EDD" w:rsidP="00847E8A">
      <w:pPr>
        <w:jc w:val="both"/>
      </w:pPr>
    </w:p>
    <w:p w:rsidR="00642EDD" w:rsidRPr="00847E8A" w:rsidRDefault="00642EDD" w:rsidP="00847E8A">
      <w:pPr>
        <w:pStyle w:val="Zkladntext23"/>
        <w:spacing w:after="0" w:line="240" w:lineRule="auto"/>
        <w:jc w:val="both"/>
      </w:pPr>
      <w:r w:rsidRPr="00847E8A">
        <w:t>5</w:t>
      </w:r>
      <w:r w:rsidR="00D21BB4" w:rsidRPr="00847E8A">
        <w:t>)</w:t>
      </w:r>
      <w:r w:rsidRPr="00847E8A">
        <w:t xml:space="preserve"> Hodnota p</w:t>
      </w:r>
      <w:r w:rsidR="00993E50" w:rsidRPr="00847E8A">
        <w:t>ôdy</w:t>
      </w:r>
      <w:r w:rsidRPr="00847E8A">
        <w:t xml:space="preserve"> </w:t>
      </w:r>
      <w:r w:rsidR="0064782A" w:rsidRPr="00847E8A">
        <w:t>v kat.</w:t>
      </w:r>
      <w:r w:rsidRPr="00847E8A">
        <w:t xml:space="preserve"> území </w:t>
      </w:r>
      <w:r w:rsidR="00D21BB4" w:rsidRPr="00847E8A">
        <w:t>O</w:t>
      </w:r>
      <w:r w:rsidRPr="00847E8A">
        <w:t>bce Štvrtok na Ostrove v čl</w:t>
      </w:r>
      <w:r w:rsidR="00993E50" w:rsidRPr="00847E8A">
        <w:t xml:space="preserve">enení do skupín </w:t>
      </w:r>
      <w:r w:rsidR="00DA6596" w:rsidRPr="00847E8A">
        <w:t>podľa</w:t>
      </w:r>
      <w:r w:rsidR="00D43588" w:rsidRPr="00847E8A">
        <w:t xml:space="preserve"> </w:t>
      </w:r>
      <w:r w:rsidR="00DA6596" w:rsidRPr="00847E8A">
        <w:t xml:space="preserve"> </w:t>
      </w:r>
      <w:proofErr w:type="spellStart"/>
      <w:r w:rsidR="00DA6596" w:rsidRPr="00847E8A">
        <w:t>ust</w:t>
      </w:r>
      <w:proofErr w:type="spellEnd"/>
      <w:r w:rsidR="00DA6596" w:rsidRPr="00847E8A">
        <w:t xml:space="preserve">.§ 6  </w:t>
      </w:r>
      <w:r w:rsidR="00D43588" w:rsidRPr="00847E8A">
        <w:t>ods.</w:t>
      </w:r>
      <w:r w:rsidRPr="00847E8A">
        <w:t>1 zákona o miestnych daniach je nasledovná :</w:t>
      </w:r>
    </w:p>
    <w:p w:rsidR="00642EDD" w:rsidRPr="00847E8A" w:rsidRDefault="0064782A" w:rsidP="00847E8A">
      <w:pPr>
        <w:pStyle w:val="Zkladntext23"/>
        <w:tabs>
          <w:tab w:val="left" w:pos="851"/>
        </w:tabs>
        <w:spacing w:after="0" w:line="240" w:lineRule="auto"/>
        <w:ind w:left="426"/>
        <w:rPr>
          <w:vertAlign w:val="superscript"/>
        </w:rPr>
      </w:pPr>
      <w:r w:rsidRPr="00847E8A">
        <w:t xml:space="preserve">a) </w:t>
      </w:r>
      <w:r w:rsidR="00642EDD" w:rsidRPr="00847E8A">
        <w:t>orná pôda, c</w:t>
      </w:r>
      <w:r w:rsidR="002147DC" w:rsidRPr="00847E8A">
        <w:t xml:space="preserve">hmeľnice, vinice, ovocné sady </w:t>
      </w:r>
      <w:r w:rsidR="00D21BB4" w:rsidRPr="00847E8A">
        <w:t xml:space="preserve">: </w:t>
      </w:r>
      <w:r w:rsidR="00642EDD" w:rsidRPr="00847E8A">
        <w:t xml:space="preserve">0,5576   </w:t>
      </w:r>
      <w:r w:rsidR="00DB6DB2">
        <w:t>Eur</w:t>
      </w:r>
      <w:r w:rsidR="00F05F71">
        <w:t>/</w:t>
      </w:r>
      <w:r w:rsidR="00993E50" w:rsidRPr="00847E8A">
        <w:t>m²</w:t>
      </w:r>
    </w:p>
    <w:p w:rsidR="008C34E0" w:rsidRPr="00847E8A" w:rsidRDefault="0064782A" w:rsidP="00847E8A">
      <w:pPr>
        <w:pStyle w:val="Zkladntext23"/>
        <w:tabs>
          <w:tab w:val="left" w:pos="709"/>
        </w:tabs>
        <w:spacing w:after="0" w:line="240" w:lineRule="auto"/>
        <w:ind w:left="426"/>
        <w:rPr>
          <w:vertAlign w:val="superscript"/>
        </w:rPr>
      </w:pPr>
      <w:r w:rsidRPr="00847E8A">
        <w:t xml:space="preserve">    </w:t>
      </w:r>
      <w:r w:rsidR="00D43588" w:rsidRPr="00847E8A">
        <w:t>trvalé trávn</w:t>
      </w:r>
      <w:r w:rsidR="00227B77">
        <w:t>e</w:t>
      </w:r>
      <w:r w:rsidR="00D43588" w:rsidRPr="00847E8A">
        <w:t xml:space="preserve"> porasty</w:t>
      </w:r>
      <w:r w:rsidR="00D21BB4" w:rsidRPr="00847E8A">
        <w:t>:</w:t>
      </w:r>
      <w:r w:rsidR="008C34E0" w:rsidRPr="00847E8A">
        <w:t xml:space="preserve"> 0,1473</w:t>
      </w:r>
      <w:r w:rsidR="00D21BB4" w:rsidRPr="00847E8A">
        <w:t xml:space="preserve"> </w:t>
      </w:r>
      <w:r w:rsidR="00DB6DB2">
        <w:t>Eur</w:t>
      </w:r>
      <w:r w:rsidR="00F05F71">
        <w:t>/</w:t>
      </w:r>
      <w:r w:rsidR="00993E50" w:rsidRPr="00847E8A">
        <w:t>m²</w:t>
      </w:r>
    </w:p>
    <w:p w:rsidR="00642EDD" w:rsidRPr="00847E8A" w:rsidRDefault="00F9431F" w:rsidP="00847E8A">
      <w:pPr>
        <w:pStyle w:val="Zkladntext23"/>
        <w:spacing w:after="0" w:line="240" w:lineRule="auto"/>
        <w:ind w:left="426"/>
        <w:rPr>
          <w:vertAlign w:val="superscript"/>
        </w:rPr>
      </w:pPr>
      <w:r w:rsidRPr="00847E8A">
        <w:t>b</w:t>
      </w:r>
      <w:r w:rsidR="008C34E0" w:rsidRPr="00847E8A">
        <w:t>) záhrady</w:t>
      </w:r>
      <w:r w:rsidR="00D21BB4" w:rsidRPr="00847E8A">
        <w:t>:</w:t>
      </w:r>
      <w:r w:rsidR="008C34E0" w:rsidRPr="00847E8A">
        <w:t xml:space="preserve">  </w:t>
      </w:r>
      <w:r w:rsidR="00642EDD" w:rsidRPr="00847E8A">
        <w:t xml:space="preserve">1,85 </w:t>
      </w:r>
      <w:r w:rsidR="00DB6DB2">
        <w:t>Eur</w:t>
      </w:r>
      <w:r w:rsidR="00F05F71">
        <w:t>/</w:t>
      </w:r>
      <w:r w:rsidR="00993E50" w:rsidRPr="00847E8A">
        <w:t>m²</w:t>
      </w:r>
    </w:p>
    <w:p w:rsidR="00CF40FE" w:rsidRPr="00847E8A" w:rsidRDefault="00F9431F" w:rsidP="00847E8A">
      <w:pPr>
        <w:pStyle w:val="Zkladntext23"/>
        <w:spacing w:after="0" w:line="240" w:lineRule="auto"/>
        <w:ind w:left="426"/>
        <w:rPr>
          <w:vertAlign w:val="superscript"/>
        </w:rPr>
      </w:pPr>
      <w:r w:rsidRPr="00847E8A">
        <w:t>c</w:t>
      </w:r>
      <w:r w:rsidR="0064782A" w:rsidRPr="00847E8A">
        <w:t xml:space="preserve">) </w:t>
      </w:r>
      <w:r w:rsidR="00642EDD" w:rsidRPr="00847E8A">
        <w:t>zastavané plochy a nádvoria, ostatné plochy</w:t>
      </w:r>
      <w:r w:rsidR="00D21BB4" w:rsidRPr="00847E8A">
        <w:t>:</w:t>
      </w:r>
      <w:r w:rsidR="00642EDD" w:rsidRPr="00847E8A">
        <w:t xml:space="preserve"> 1,85</w:t>
      </w:r>
      <w:r w:rsidR="00D21BB4" w:rsidRPr="00847E8A">
        <w:t xml:space="preserve"> </w:t>
      </w:r>
      <w:r w:rsidR="00DB6DB2">
        <w:t>Eur</w:t>
      </w:r>
      <w:r w:rsidR="00F05F71">
        <w:t>/</w:t>
      </w:r>
      <w:r w:rsidR="00993E50" w:rsidRPr="00847E8A">
        <w:t>m²</w:t>
      </w:r>
    </w:p>
    <w:p w:rsidR="00F9431F" w:rsidRPr="00847E8A" w:rsidRDefault="00F9431F" w:rsidP="00847E8A">
      <w:pPr>
        <w:pStyle w:val="Zkladntext23"/>
        <w:spacing w:after="0" w:line="240" w:lineRule="auto"/>
        <w:ind w:left="426"/>
        <w:jc w:val="both"/>
      </w:pPr>
      <w:r w:rsidRPr="00847E8A">
        <w:t>d</w:t>
      </w:r>
      <w:r w:rsidR="00D21BB4" w:rsidRPr="00847E8A">
        <w:t xml:space="preserve">) </w:t>
      </w:r>
      <w:r w:rsidRPr="00847E8A">
        <w:t>lesné pozemky, na ktorých sú hospodárske lesy, rybníky s chovom rýb a ostatné hospodársky využívané vodné plochy: hodnota zistená na 1 m² podľa predpisov o stanovení všeobecnej hodnoty majetku</w:t>
      </w:r>
      <w:r w:rsidR="0064782A" w:rsidRPr="00847E8A">
        <w:t xml:space="preserve">. Ak hodnotu pozemku daňovník nepreukazuje znaleckým posudkom obec ustanovuje hodnotu pozemku: 0,1473 </w:t>
      </w:r>
      <w:r w:rsidR="00DB6DB2">
        <w:t>Eur</w:t>
      </w:r>
      <w:r w:rsidR="00F05F71">
        <w:t>/</w:t>
      </w:r>
      <w:r w:rsidR="00993E50" w:rsidRPr="00847E8A">
        <w:t>m²</w:t>
      </w:r>
    </w:p>
    <w:p w:rsidR="00642EDD" w:rsidRDefault="00F9431F" w:rsidP="00847E8A">
      <w:pPr>
        <w:pStyle w:val="Zkladntext23"/>
        <w:spacing w:after="0" w:line="240" w:lineRule="auto"/>
        <w:ind w:left="426"/>
      </w:pPr>
      <w:r w:rsidRPr="00847E8A">
        <w:t>e</w:t>
      </w:r>
      <w:r w:rsidR="0064782A" w:rsidRPr="00847E8A">
        <w:t xml:space="preserve">) </w:t>
      </w:r>
      <w:r w:rsidR="00D21BB4" w:rsidRPr="00847E8A">
        <w:t>stavebné pozemky:</w:t>
      </w:r>
      <w:r w:rsidR="00642EDD" w:rsidRPr="00847E8A">
        <w:t xml:space="preserve"> 18,58 </w:t>
      </w:r>
      <w:r w:rsidR="00DB6DB2">
        <w:t>Eur</w:t>
      </w:r>
      <w:r w:rsidR="00F05F71">
        <w:t>/</w:t>
      </w:r>
      <w:r w:rsidR="00993E50" w:rsidRPr="00847E8A">
        <w:t>m²</w:t>
      </w:r>
      <w:r w:rsidR="003E25D3">
        <w:t>.</w:t>
      </w:r>
    </w:p>
    <w:p w:rsidR="003E25D3" w:rsidRPr="00847E8A" w:rsidRDefault="003E25D3" w:rsidP="00847E8A">
      <w:pPr>
        <w:pStyle w:val="Zkladntext23"/>
        <w:spacing w:after="0" w:line="240" w:lineRule="auto"/>
        <w:ind w:left="426"/>
      </w:pPr>
    </w:p>
    <w:p w:rsidR="0064782A" w:rsidRPr="00847E8A" w:rsidRDefault="00F9431F" w:rsidP="00847E8A">
      <w:pPr>
        <w:pStyle w:val="Zkladntext23"/>
        <w:spacing w:after="0" w:line="240" w:lineRule="auto"/>
        <w:jc w:val="both"/>
      </w:pPr>
      <w:r w:rsidRPr="00847E8A">
        <w:t>6)</w:t>
      </w:r>
      <w:r w:rsidR="00642EDD" w:rsidRPr="00847E8A">
        <w:t xml:space="preserve"> </w:t>
      </w:r>
      <w:r w:rsidR="0064782A" w:rsidRPr="00847E8A">
        <w:t>Základom dane   z pozemkov v kat. území Obce Štvrtok na Ostrove</w:t>
      </w:r>
      <w:r w:rsidR="00D43588" w:rsidRPr="00847E8A">
        <w:t xml:space="preserve"> </w:t>
      </w:r>
      <w:r w:rsidR="0064782A" w:rsidRPr="00847E8A">
        <w:t xml:space="preserve"> na ktorých  sa  nachádza  transformačná stanica alebo  predajný  stánok  slúžiaci  k predaju  tovaru  a poskytovaniu  služieb  (ďalej  len „predajný</w:t>
      </w:r>
      <w:r w:rsidR="00D43588" w:rsidRPr="00847E8A">
        <w:t xml:space="preserve">  stánok“), je </w:t>
      </w:r>
      <w:r w:rsidR="0064782A" w:rsidRPr="00847E8A">
        <w:t xml:space="preserve">hodnota  pozemku   určená vynásobením  skutočnej   výmery transformačnej  stanice alebo predajného stánku v </w:t>
      </w:r>
      <w:r w:rsidR="00993E50" w:rsidRPr="00847E8A">
        <w:t>m²</w:t>
      </w:r>
      <w:r w:rsidR="0064782A" w:rsidRPr="00847E8A">
        <w:rPr>
          <w:vertAlign w:val="superscript"/>
        </w:rPr>
        <w:t xml:space="preserve"> </w:t>
      </w:r>
      <w:r w:rsidR="0064782A" w:rsidRPr="00847E8A">
        <w:t xml:space="preserve"> a hodnoty  pozemku za  1 </w:t>
      </w:r>
      <w:r w:rsidR="00993E50" w:rsidRPr="00847E8A">
        <w:t>m²</w:t>
      </w:r>
      <w:r w:rsidR="0064782A" w:rsidRPr="00847E8A">
        <w:t xml:space="preserve">  uvedenej    v prílohe  č</w:t>
      </w:r>
      <w:r w:rsidR="00993E50" w:rsidRPr="00847E8A">
        <w:t>.</w:t>
      </w:r>
      <w:r w:rsidR="0064782A" w:rsidRPr="00847E8A">
        <w:t xml:space="preserve">2  </w:t>
      </w:r>
      <w:r w:rsidR="00D43588" w:rsidRPr="00847E8A">
        <w:t xml:space="preserve">zákona o miestnych daniach </w:t>
      </w:r>
      <w:r w:rsidR="0064782A" w:rsidRPr="00847E8A">
        <w:t xml:space="preserve">pre  stavebné pozemky zákonom  </w:t>
      </w:r>
      <w:r w:rsidR="00D43588" w:rsidRPr="00847E8A">
        <w:t xml:space="preserve">vo výške 18,58 </w:t>
      </w:r>
      <w:r w:rsidR="00DB6DB2">
        <w:t>Eur</w:t>
      </w:r>
      <w:r w:rsidR="00F05F71">
        <w:t>/</w:t>
      </w:r>
      <w:r w:rsidR="00993E50" w:rsidRPr="00847E8A">
        <w:t>m².</w:t>
      </w:r>
    </w:p>
    <w:p w:rsidR="0064782A" w:rsidRPr="00847E8A" w:rsidRDefault="0064782A" w:rsidP="00847E8A">
      <w:pPr>
        <w:jc w:val="both"/>
      </w:pPr>
    </w:p>
    <w:p w:rsidR="00642EDD" w:rsidRPr="00847E8A" w:rsidRDefault="0064782A" w:rsidP="00847E8A">
      <w:pPr>
        <w:jc w:val="both"/>
      </w:pPr>
      <w:r w:rsidRPr="00847E8A">
        <w:t>7)</w:t>
      </w:r>
      <w:r w:rsidR="00D43588" w:rsidRPr="00847E8A">
        <w:t xml:space="preserve"> </w:t>
      </w:r>
      <w:r w:rsidR="00642EDD" w:rsidRPr="00847E8A">
        <w:t>V súlade s</w:t>
      </w:r>
      <w:r w:rsidR="00F9431F" w:rsidRPr="00847E8A">
        <w:t> </w:t>
      </w:r>
      <w:proofErr w:type="spellStart"/>
      <w:r w:rsidR="00642EDD" w:rsidRPr="00847E8A">
        <w:t>ust</w:t>
      </w:r>
      <w:proofErr w:type="spellEnd"/>
      <w:r w:rsidR="00F9431F" w:rsidRPr="00847E8A">
        <w:t>.</w:t>
      </w:r>
      <w:r w:rsidR="00642EDD" w:rsidRPr="00847E8A">
        <w:t xml:space="preserve"> § 8 ods. 2 zákona o miestnych daniach správca dane na území celej obce  </w:t>
      </w:r>
      <w:r w:rsidR="00993E50" w:rsidRPr="00847E8A">
        <w:t xml:space="preserve">ustanovuje </w:t>
      </w:r>
      <w:r w:rsidR="00642EDD" w:rsidRPr="00847E8A">
        <w:t xml:space="preserve"> ročnú sadzbu dane z pozemkov v obci  pre jednotlivé skupiny pozemkov nasledovne:    </w:t>
      </w:r>
    </w:p>
    <w:p w:rsidR="00642EDD" w:rsidRPr="00847E8A" w:rsidRDefault="00642EDD" w:rsidP="00847E8A">
      <w:pPr>
        <w:jc w:val="both"/>
      </w:pPr>
      <w:r w:rsidRPr="00847E8A">
        <w:t xml:space="preserve"> </w:t>
      </w:r>
    </w:p>
    <w:p w:rsidR="00642EDD" w:rsidRPr="00847E8A" w:rsidRDefault="00642EDD" w:rsidP="00F05F71">
      <w:pPr>
        <w:jc w:val="both"/>
      </w:pPr>
      <w:r w:rsidRPr="00847E8A">
        <w:t>a) orná pôda, chmeľnice, vinice, ovocné sady  trvalé trávn</w:t>
      </w:r>
      <w:r w:rsidR="00227B77">
        <w:t>e</w:t>
      </w:r>
      <w:r w:rsidRPr="00847E8A">
        <w:t xml:space="preserve"> porasty </w:t>
      </w:r>
    </w:p>
    <w:p w:rsidR="00642EDD" w:rsidRPr="00847E8A" w:rsidRDefault="00F9431F" w:rsidP="00F05F71">
      <w:pPr>
        <w:ind w:left="142" w:hanging="567"/>
        <w:jc w:val="both"/>
      </w:pPr>
      <w:r w:rsidRPr="00847E8A">
        <w:t xml:space="preserve">    </w:t>
      </w:r>
      <w:r w:rsidR="00F05F71">
        <w:tab/>
      </w:r>
      <w:r w:rsidRPr="00847E8A">
        <w:t xml:space="preserve"> </w:t>
      </w:r>
      <w:r w:rsidR="00642EDD" w:rsidRPr="00847E8A">
        <w:t>vo výške  0,50 % zo základu dane</w:t>
      </w:r>
    </w:p>
    <w:p w:rsidR="00642EDD" w:rsidRPr="00847E8A" w:rsidRDefault="00642EDD" w:rsidP="00F05F71">
      <w:pPr>
        <w:ind w:hanging="567"/>
        <w:jc w:val="both"/>
      </w:pPr>
      <w:r w:rsidRPr="00847E8A">
        <w:tab/>
      </w:r>
    </w:p>
    <w:p w:rsidR="00642EDD" w:rsidRPr="00847E8A" w:rsidRDefault="00642EDD" w:rsidP="00F05F71">
      <w:pPr>
        <w:jc w:val="both"/>
      </w:pPr>
      <w:r w:rsidRPr="00847E8A">
        <w:t xml:space="preserve">b) záhrady vo výške  </w:t>
      </w:r>
      <w:r w:rsidR="00F9431F" w:rsidRPr="00847E8A">
        <w:t>0,50 % zo základu dane</w:t>
      </w:r>
      <w:r w:rsidRPr="00847E8A">
        <w:t xml:space="preserve"> </w:t>
      </w:r>
      <w:r w:rsidRPr="00847E8A">
        <w:tab/>
      </w:r>
      <w:r w:rsidRPr="00847E8A">
        <w:tab/>
      </w:r>
      <w:r w:rsidRPr="00847E8A">
        <w:tab/>
      </w:r>
      <w:r w:rsidRPr="00847E8A">
        <w:tab/>
      </w:r>
    </w:p>
    <w:p w:rsidR="00F9431F" w:rsidRPr="00847E8A" w:rsidRDefault="00F9431F" w:rsidP="00F05F71">
      <w:pPr>
        <w:ind w:hanging="567"/>
        <w:jc w:val="both"/>
      </w:pPr>
    </w:p>
    <w:p w:rsidR="00642EDD" w:rsidRPr="00847E8A" w:rsidRDefault="00642EDD" w:rsidP="00F05F71">
      <w:pPr>
        <w:jc w:val="both"/>
      </w:pPr>
      <w:r w:rsidRPr="00847E8A">
        <w:t xml:space="preserve">c) zastavané plochy a nádvoria, ostatné plochy vo výške  </w:t>
      </w:r>
      <w:r w:rsidR="00F9431F" w:rsidRPr="00847E8A">
        <w:t>0,50 % zo základu dane</w:t>
      </w:r>
    </w:p>
    <w:p w:rsidR="00642EDD" w:rsidRPr="00847E8A" w:rsidRDefault="00642EDD" w:rsidP="00F05F71">
      <w:pPr>
        <w:ind w:hanging="567"/>
        <w:jc w:val="both"/>
      </w:pPr>
    </w:p>
    <w:p w:rsidR="00993E50" w:rsidRPr="00847E8A" w:rsidRDefault="00F9431F" w:rsidP="00140B95">
      <w:pPr>
        <w:jc w:val="both"/>
      </w:pPr>
      <w:r w:rsidRPr="00847E8A">
        <w:t>d)</w:t>
      </w:r>
      <w:r w:rsidR="00642EDD" w:rsidRPr="00847E8A">
        <w:t xml:space="preserve"> lesné pozemky, na ktorých sú hospodárske lesy, rybníky s chovom rýb</w:t>
      </w:r>
      <w:r w:rsidRPr="00847E8A">
        <w:t xml:space="preserve"> a</w:t>
      </w:r>
      <w:r w:rsidR="00140B95">
        <w:t xml:space="preserve"> ostatné </w:t>
      </w:r>
      <w:r w:rsidR="00642EDD" w:rsidRPr="00847E8A">
        <w:t xml:space="preserve">hospodárky využívané vodné plochy vo výške  </w:t>
      </w:r>
      <w:r w:rsidRPr="00847E8A">
        <w:t>0,50 % zo základu dane</w:t>
      </w:r>
      <w:r w:rsidR="00642EDD" w:rsidRPr="00847E8A">
        <w:tab/>
      </w:r>
    </w:p>
    <w:p w:rsidR="00F9431F" w:rsidRPr="00847E8A" w:rsidRDefault="00642EDD" w:rsidP="00F05F71">
      <w:pPr>
        <w:ind w:hanging="567"/>
        <w:jc w:val="both"/>
      </w:pPr>
      <w:r w:rsidRPr="00847E8A">
        <w:t xml:space="preserve">            </w:t>
      </w:r>
    </w:p>
    <w:p w:rsidR="00642EDD" w:rsidRPr="00847E8A" w:rsidRDefault="00847E8A" w:rsidP="00F05F71">
      <w:pPr>
        <w:jc w:val="both"/>
      </w:pPr>
      <w:r>
        <w:t>e)</w:t>
      </w:r>
      <w:r w:rsidR="00642EDD" w:rsidRPr="00847E8A">
        <w:t xml:space="preserve"> stavebné pozemky vo výške   </w:t>
      </w:r>
      <w:r w:rsidR="00F9431F" w:rsidRPr="00847E8A">
        <w:t>0,70 % zo základu dane</w:t>
      </w:r>
      <w:r w:rsidR="00993E50" w:rsidRPr="00847E8A">
        <w:t>.</w:t>
      </w:r>
    </w:p>
    <w:p w:rsidR="00642EDD" w:rsidRDefault="00642EDD" w:rsidP="00847E8A"/>
    <w:p w:rsidR="005C339C" w:rsidRPr="00847E8A" w:rsidRDefault="005C339C" w:rsidP="00847E8A"/>
    <w:p w:rsidR="00642EDD" w:rsidRPr="00847E8A" w:rsidRDefault="00642EDD" w:rsidP="00847E8A">
      <w:pPr>
        <w:jc w:val="center"/>
        <w:rPr>
          <w:b/>
        </w:rPr>
      </w:pPr>
      <w:r w:rsidRPr="00847E8A">
        <w:rPr>
          <w:b/>
        </w:rPr>
        <w:t>§ 4</w:t>
      </w:r>
    </w:p>
    <w:p w:rsidR="00642EDD" w:rsidRPr="00847E8A" w:rsidRDefault="00642EDD" w:rsidP="00847E8A">
      <w:pPr>
        <w:pStyle w:val="Nadpis1"/>
        <w:tabs>
          <w:tab w:val="left" w:pos="0"/>
        </w:tabs>
        <w:rPr>
          <w:sz w:val="24"/>
          <w:szCs w:val="24"/>
        </w:rPr>
      </w:pPr>
      <w:r w:rsidRPr="00847E8A">
        <w:rPr>
          <w:sz w:val="24"/>
          <w:szCs w:val="24"/>
        </w:rPr>
        <w:t>Daň zo stavieb</w:t>
      </w:r>
    </w:p>
    <w:p w:rsidR="00993E50" w:rsidRPr="00847E8A" w:rsidRDefault="00993E50" w:rsidP="00847E8A"/>
    <w:p w:rsidR="00642EDD" w:rsidRPr="00847E8A" w:rsidRDefault="00642EDD" w:rsidP="00847E8A">
      <w:pPr>
        <w:jc w:val="both"/>
      </w:pPr>
      <w:r w:rsidRPr="00847E8A">
        <w:t>1</w:t>
      </w:r>
      <w:r w:rsidR="00847E8A">
        <w:t>)</w:t>
      </w:r>
      <w:r w:rsidRPr="00847E8A">
        <w:t xml:space="preserve"> Daňovníkom dane zo stavieb sú osoby uvedené v </w:t>
      </w:r>
      <w:proofErr w:type="spellStart"/>
      <w:r w:rsidRPr="00847E8A">
        <w:t>ust</w:t>
      </w:r>
      <w:proofErr w:type="spellEnd"/>
      <w:r w:rsidRPr="00847E8A">
        <w:t>. § 9 zákona o miestnych daniach.</w:t>
      </w:r>
    </w:p>
    <w:p w:rsidR="00F05F71" w:rsidRDefault="00F05F71" w:rsidP="00847E8A">
      <w:pPr>
        <w:widowControl w:val="0"/>
        <w:autoSpaceDE w:val="0"/>
        <w:autoSpaceDN w:val="0"/>
        <w:adjustRightInd w:val="0"/>
        <w:jc w:val="both"/>
      </w:pPr>
    </w:p>
    <w:p w:rsidR="00F05F71" w:rsidRPr="00847E8A" w:rsidRDefault="00F05F71" w:rsidP="00A137D1">
      <w:pPr>
        <w:widowControl w:val="0"/>
        <w:autoSpaceDE w:val="0"/>
        <w:autoSpaceDN w:val="0"/>
        <w:adjustRightInd w:val="0"/>
      </w:pPr>
      <w:r w:rsidRPr="00847E8A">
        <w:t>2</w:t>
      </w:r>
      <w:r>
        <w:t>)</w:t>
      </w:r>
      <w:r w:rsidRPr="00847E8A">
        <w:t xml:space="preserve"> Predmetom dane zo stavieb sú stavby na území Slovenskej republiky v tomto členení:</w:t>
      </w:r>
      <w:r w:rsidRPr="00847E8A">
        <w:br/>
      </w:r>
      <w:r w:rsidRPr="00847E8A">
        <w:br/>
        <w:t xml:space="preserve">a) stavby na bývanie a drobné stavby, ktoré majú doplnkovú funkciu pre hlavnú stavbu, </w:t>
      </w:r>
      <w:r w:rsidRPr="00847E8A">
        <w:br/>
      </w:r>
      <w:r w:rsidRPr="00847E8A">
        <w:lastRenderedPageBreak/>
        <w:t>b) stavby na pôdohospodársku produkciu, skleníky, stavby pre vodné hospodárstvo, stavby</w:t>
      </w:r>
      <w:r>
        <w:t xml:space="preserve"> </w:t>
      </w:r>
      <w:r w:rsidRPr="00847E8A">
        <w:t>využívané na skladovanie vlastnej pôdohospodárskej produkcie vrátane stavieb na vlastnú</w:t>
      </w:r>
      <w:r>
        <w:t xml:space="preserve">  </w:t>
      </w:r>
      <w:r w:rsidRPr="00847E8A">
        <w:t xml:space="preserve">administratívu, </w:t>
      </w:r>
      <w:r w:rsidRPr="002867D1">
        <w:br/>
      </w:r>
      <w:r w:rsidR="00A137D1" w:rsidRPr="002867D1">
        <w:t xml:space="preserve">c) chaty a stavby na individuálnu rekreáciu, </w:t>
      </w:r>
      <w:r w:rsidR="00A137D1" w:rsidRPr="002867D1">
        <w:br/>
        <w:t xml:space="preserve">d) samostatne stojace garáže, </w:t>
      </w:r>
      <w:r w:rsidR="00A137D1" w:rsidRPr="002867D1">
        <w:br/>
        <w:t>e) stavby hromadných garáží,</w:t>
      </w: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642EDD" w:rsidRPr="00847E8A" w:rsidTr="00990207">
        <w:trPr>
          <w:trHeight w:val="2907"/>
        </w:trPr>
        <w:tc>
          <w:tcPr>
            <w:tcW w:w="12240" w:type="dxa"/>
          </w:tcPr>
          <w:p w:rsidR="00642EDD" w:rsidRPr="00847E8A" w:rsidRDefault="00642EDD" w:rsidP="00A60C06">
            <w:pPr>
              <w:pStyle w:val="Default"/>
              <w:ind w:left="-108" w:right="2918"/>
            </w:pPr>
            <w:r w:rsidRPr="002867D1">
              <w:rPr>
                <w:color w:val="auto"/>
              </w:rPr>
              <w:t xml:space="preserve">f) stavby hromadných garáží umiestnené pod zemou, </w:t>
            </w:r>
            <w:r w:rsidRPr="002867D1">
              <w:rPr>
                <w:color w:val="auto"/>
              </w:rPr>
              <w:br/>
            </w:r>
            <w:r w:rsidRPr="00847E8A">
              <w:t xml:space="preserve">g) priemyselné stavby, stavby slúžiace energetike, stavby slúžiace stavebníctvu, stavby využívané na skladovanie vlastnej produkcie vrátane stavieb na vlastnú administratívu, </w:t>
            </w:r>
            <w:r w:rsidRPr="00847E8A">
              <w:br/>
              <w:t xml:space="preserve">h) stavby na ostatné podnikanie a na zárobkovú činnosť, skladovanie a administratívu súvisiacu s ostatným podnikaním a so zárobkovou činnosťou, </w:t>
            </w:r>
            <w:r w:rsidRPr="00847E8A">
              <w:br/>
              <w:t xml:space="preserve">i) ostatné stavby neuvedené v písmenách </w:t>
            </w:r>
            <w:r w:rsidRPr="002867D1">
              <w:rPr>
                <w:color w:val="auto"/>
              </w:rPr>
              <w:t>a) až h).</w:t>
            </w:r>
            <w:r w:rsidRPr="00847E8A">
              <w:br/>
            </w:r>
            <w:r w:rsidRPr="00847E8A">
              <w:br/>
              <w:t xml:space="preserve">Predmetom dane zo stavieb sú stavby, ktoré majú </w:t>
            </w:r>
            <w:r w:rsidR="00A60C06">
              <w:t xml:space="preserve"> </w:t>
            </w:r>
            <w:r w:rsidRPr="00847E8A">
              <w:t xml:space="preserve">jedno alebo viac </w:t>
            </w:r>
            <w:r w:rsidR="00A60C06">
              <w:t xml:space="preserve"> </w:t>
            </w:r>
            <w:r w:rsidRPr="00847E8A">
              <w:t>nadzemných</w:t>
            </w:r>
            <w:r w:rsidR="00A60C06">
              <w:t xml:space="preserve"> </w:t>
            </w:r>
            <w:r w:rsidRPr="00847E8A">
              <w:t xml:space="preserve"> podlaží alebo podzemných podlaží, spojené so zemou pevným základom </w:t>
            </w:r>
            <w:r w:rsidRPr="002867D1">
              <w:rPr>
                <w:color w:val="auto"/>
              </w:rPr>
              <w:t>alebo ukotvené pilótami</w:t>
            </w:r>
            <w:r w:rsidRPr="00847E8A">
              <w:t>. Na daňovú povinnosť nemá vplyv skutočnosť, že stavba sa prestala užívať.</w:t>
            </w:r>
          </w:p>
          <w:p w:rsidR="00642EDD" w:rsidRPr="00847E8A" w:rsidRDefault="00642EDD" w:rsidP="00847E8A">
            <w:pPr>
              <w:pStyle w:val="Default"/>
            </w:pPr>
          </w:p>
        </w:tc>
      </w:tr>
    </w:tbl>
    <w:p w:rsidR="00642EDD" w:rsidRPr="003E25D3" w:rsidRDefault="002867D1" w:rsidP="00586B28">
      <w:pPr>
        <w:widowControl w:val="0"/>
        <w:autoSpaceDE w:val="0"/>
        <w:autoSpaceDN w:val="0"/>
        <w:adjustRightInd w:val="0"/>
        <w:rPr>
          <w:color w:val="000000"/>
        </w:rPr>
      </w:pPr>
      <w:r>
        <w:t>3)</w:t>
      </w:r>
      <w:r w:rsidR="00642EDD" w:rsidRPr="00847E8A">
        <w:rPr>
          <w:color w:val="000000"/>
          <w:sz w:val="20"/>
          <w:szCs w:val="20"/>
        </w:rPr>
        <w:t xml:space="preserve"> </w:t>
      </w:r>
      <w:r w:rsidR="00642EDD" w:rsidRPr="00847E8A">
        <w:rPr>
          <w:color w:val="000000"/>
        </w:rPr>
        <w:t>Predmeto</w:t>
      </w:r>
      <w:r w:rsidR="003E25D3">
        <w:rPr>
          <w:color w:val="000000"/>
        </w:rPr>
        <w:t>m dane zo stavieb nie sú stavby</w:t>
      </w:r>
      <w:r w:rsidR="00642EDD" w:rsidRPr="00847E8A">
        <w:rPr>
          <w:color w:val="000000"/>
        </w:rPr>
        <w:br/>
        <w:t>a) byt</w:t>
      </w:r>
      <w:r w:rsidR="00586B28">
        <w:rPr>
          <w:color w:val="000000"/>
        </w:rPr>
        <w:t>ov</w:t>
      </w:r>
      <w:r w:rsidR="00642EDD" w:rsidRPr="00847E8A">
        <w:rPr>
          <w:color w:val="000000"/>
        </w:rPr>
        <w:t xml:space="preserve"> alebo nebytový</w:t>
      </w:r>
      <w:r w:rsidR="00586B28">
        <w:rPr>
          <w:color w:val="000000"/>
        </w:rPr>
        <w:t>ch</w:t>
      </w:r>
      <w:r w:rsidR="00642EDD" w:rsidRPr="00847E8A">
        <w:rPr>
          <w:color w:val="000000"/>
        </w:rPr>
        <w:t xml:space="preserve"> priestor</w:t>
      </w:r>
      <w:r w:rsidR="00586B28">
        <w:rPr>
          <w:color w:val="000000"/>
        </w:rPr>
        <w:t>ov</w:t>
      </w:r>
      <w:r w:rsidR="00642EDD" w:rsidRPr="00847E8A">
        <w:rPr>
          <w:color w:val="000000"/>
        </w:rPr>
        <w:t xml:space="preserve">, ktoré sú predmetom dane z bytov, </w:t>
      </w:r>
      <w:r w:rsidR="00642EDD" w:rsidRPr="00847E8A">
        <w:rPr>
          <w:color w:val="000000"/>
        </w:rPr>
        <w:br/>
        <w:t>b) priehrad, vodovodov, kanalizácií, zariadení na ochranu pred povodňami a rozvodov tepelnej energie.</w:t>
      </w:r>
      <w:r w:rsidR="00642EDD" w:rsidRPr="00847E8A">
        <w:t xml:space="preserve"> </w:t>
      </w:r>
    </w:p>
    <w:p w:rsidR="00642EDD" w:rsidRPr="00847E8A" w:rsidRDefault="00642EDD" w:rsidP="00847E8A">
      <w:pPr>
        <w:widowControl w:val="0"/>
        <w:autoSpaceDE w:val="0"/>
        <w:autoSpaceDN w:val="0"/>
        <w:adjustRightInd w:val="0"/>
        <w:jc w:val="both"/>
      </w:pPr>
    </w:p>
    <w:p w:rsidR="00642EDD" w:rsidRPr="00847E8A" w:rsidRDefault="00642EDD" w:rsidP="00847E8A">
      <w:pPr>
        <w:jc w:val="both"/>
      </w:pPr>
      <w:r w:rsidRPr="00847E8A">
        <w:t>4</w:t>
      </w:r>
      <w:r w:rsidR="00586B28">
        <w:t>)</w:t>
      </w:r>
      <w:r w:rsidRPr="00847E8A">
        <w:t xml:space="preserve"> Základom dane zo stavieb je výmera zastavanej plochy v </w:t>
      </w:r>
      <w:r w:rsidR="00993E50" w:rsidRPr="00847E8A">
        <w:t>m²</w:t>
      </w:r>
      <w:r w:rsidRPr="00847E8A">
        <w:t>. Zastavanou plochou sa rozumie pôdorys stavby na úrovni najrozsiahlejšej nadzemnej časti stavby, pričom sa do zastavanej plochy nezapočítava prečnievajúca časť strešnej konštrukcie stavby.</w:t>
      </w:r>
      <w:r w:rsidR="00A376CD">
        <w:t xml:space="preserve"> Základom dane  pri stavbe hromadných  garáží umiestnenej pod  zemou  je  výmera  zastavanej plochy v m</w:t>
      </w:r>
      <w:r w:rsidR="00A376CD">
        <w:rPr>
          <w:vertAlign w:val="superscript"/>
        </w:rPr>
        <w:t>2</w:t>
      </w:r>
      <w:r w:rsidR="00A376CD">
        <w:t xml:space="preserve">, pričom zastavanou  plochou  sa  rozumie  pôdorys  na úrovni najrozsiahlejšej  podzemnej časti stavby.    </w:t>
      </w:r>
    </w:p>
    <w:p w:rsidR="00642EDD" w:rsidRPr="00847E8A" w:rsidRDefault="00642EDD" w:rsidP="00847E8A">
      <w:pPr>
        <w:jc w:val="both"/>
      </w:pPr>
    </w:p>
    <w:p w:rsidR="00642EDD" w:rsidRPr="00847E8A" w:rsidRDefault="00642EDD" w:rsidP="003E25D3">
      <w:pPr>
        <w:widowControl w:val="0"/>
        <w:autoSpaceDE w:val="0"/>
        <w:autoSpaceDN w:val="0"/>
        <w:adjustRightInd w:val="0"/>
        <w:jc w:val="both"/>
      </w:pPr>
      <w:r w:rsidRPr="00847E8A">
        <w:t>5</w:t>
      </w:r>
      <w:r w:rsidR="00586B28">
        <w:t>)</w:t>
      </w:r>
      <w:r w:rsidRPr="00847E8A">
        <w:t xml:space="preserve"> Správca dane  v súlade s </w:t>
      </w:r>
      <w:proofErr w:type="spellStart"/>
      <w:r w:rsidRPr="00847E8A">
        <w:t>ust</w:t>
      </w:r>
      <w:proofErr w:type="spellEnd"/>
      <w:r w:rsidRPr="00847E8A">
        <w:t xml:space="preserve">. § 12 ods. 2 zákona o miestnych daniach určuje ročnú sadzbu dane zo stavieb v obci  za každý aj začatý </w:t>
      </w:r>
      <w:r w:rsidR="00993E50" w:rsidRPr="00847E8A">
        <w:t>m²</w:t>
      </w:r>
      <w:r w:rsidRPr="00847E8A">
        <w:t xml:space="preserve">  zastavanej plochy nasledovne:</w:t>
      </w:r>
    </w:p>
    <w:p w:rsidR="00E12C0A" w:rsidRDefault="00E12C0A" w:rsidP="00847E8A">
      <w:pPr>
        <w:jc w:val="both"/>
      </w:pPr>
    </w:p>
    <w:p w:rsidR="00642EDD" w:rsidRPr="00E8226A" w:rsidRDefault="00642EDD" w:rsidP="00E12C0A">
      <w:pPr>
        <w:spacing w:line="240" w:lineRule="atLeast"/>
        <w:jc w:val="both"/>
      </w:pPr>
      <w:r w:rsidRPr="00E8226A">
        <w:t>a</w:t>
      </w:r>
      <w:r w:rsidR="00E8226A" w:rsidRPr="00E8226A">
        <w:t>)</w:t>
      </w:r>
      <w:r w:rsidRPr="00E8226A">
        <w:t xml:space="preserve"> za stavby na bývanie a drobné stavby, </w:t>
      </w:r>
      <w:r w:rsidRPr="00E8226A">
        <w:rPr>
          <w:color w:val="000000"/>
        </w:rPr>
        <w:t>ktoré majú doplnkovú funkciu pre hlavnú stavbu</w:t>
      </w:r>
    </w:p>
    <w:p w:rsidR="00642EDD" w:rsidRDefault="00642EDD" w:rsidP="00E12C0A">
      <w:pPr>
        <w:spacing w:after="120" w:line="240" w:lineRule="atLeast"/>
        <w:jc w:val="both"/>
      </w:pPr>
      <w:r w:rsidRPr="00E8226A">
        <w:t xml:space="preserve"> </w:t>
      </w:r>
      <w:r w:rsidR="00E8226A">
        <w:t xml:space="preserve">   </w:t>
      </w:r>
      <w:r w:rsidRPr="00E8226A">
        <w:t xml:space="preserve">0,100 </w:t>
      </w:r>
      <w:r w:rsidR="00DB6DB2">
        <w:t>Eur</w:t>
      </w:r>
    </w:p>
    <w:p w:rsidR="00642EDD" w:rsidRPr="00E8226A" w:rsidRDefault="00642EDD" w:rsidP="00E12C0A">
      <w:pPr>
        <w:spacing w:after="120" w:line="240" w:lineRule="atLeast"/>
        <w:ind w:left="284" w:hanging="284"/>
        <w:jc w:val="both"/>
      </w:pPr>
      <w:r w:rsidRPr="00E8226A">
        <w:t>b</w:t>
      </w:r>
      <w:r w:rsidR="00E8226A" w:rsidRPr="00E8226A">
        <w:t>)</w:t>
      </w:r>
      <w:r w:rsidRPr="00E8226A">
        <w:t xml:space="preserve"> za </w:t>
      </w:r>
      <w:r w:rsidRPr="00E8226A">
        <w:rPr>
          <w:color w:val="000000"/>
        </w:rPr>
        <w:t xml:space="preserve">stavby na pôdohospodársku produkciu, skleníky, stavby pre vodné hospodárstvo, stavby využívané na skladovanie vlastnej pôdohospodárskej produkcie vrátane stavieb na vlastnú </w:t>
      </w:r>
      <w:r w:rsidRPr="00E8226A">
        <w:t>administratívu</w:t>
      </w:r>
      <w:r w:rsidR="00E8226A">
        <w:t xml:space="preserve"> </w:t>
      </w:r>
      <w:r w:rsidRPr="00E8226A">
        <w:t xml:space="preserve"> 0,500 </w:t>
      </w:r>
      <w:r w:rsidR="00DB6DB2">
        <w:t>Eur</w:t>
      </w:r>
    </w:p>
    <w:p w:rsidR="00E8226A" w:rsidRPr="00E8226A" w:rsidRDefault="00642EDD" w:rsidP="00E12C0A">
      <w:pPr>
        <w:spacing w:after="120" w:line="240" w:lineRule="atLeast"/>
        <w:jc w:val="both"/>
      </w:pPr>
      <w:r w:rsidRPr="00E8226A">
        <w:t>c</w:t>
      </w:r>
      <w:r w:rsidR="00E8226A" w:rsidRPr="00E8226A">
        <w:t>)</w:t>
      </w:r>
      <w:r w:rsidRPr="00E8226A">
        <w:t xml:space="preserve"> za chaty a stavby na individuálnu rekreáciu 0,350 </w:t>
      </w:r>
      <w:r w:rsidR="00DB6DB2">
        <w:t>Eur</w:t>
      </w:r>
    </w:p>
    <w:p w:rsidR="00642EDD" w:rsidRPr="00E8226A" w:rsidRDefault="00642EDD" w:rsidP="00E12C0A">
      <w:pPr>
        <w:spacing w:after="120" w:line="240" w:lineRule="atLeast"/>
        <w:jc w:val="both"/>
      </w:pPr>
      <w:r w:rsidRPr="00E8226A">
        <w:t>d</w:t>
      </w:r>
      <w:r w:rsidR="00E8226A" w:rsidRPr="00E8226A">
        <w:t>)</w:t>
      </w:r>
      <w:r w:rsidRPr="00E8226A">
        <w:t xml:space="preserve"> za samostatne stojace garáže</w:t>
      </w:r>
      <w:r w:rsidR="00E8226A">
        <w:t xml:space="preserve"> </w:t>
      </w:r>
      <w:r w:rsidRPr="00E8226A">
        <w:t xml:space="preserve"> 0,350 </w:t>
      </w:r>
      <w:r w:rsidR="00DB6DB2">
        <w:t>Eur</w:t>
      </w:r>
    </w:p>
    <w:p w:rsidR="00E12C0A" w:rsidRDefault="00642EDD" w:rsidP="00E12C0A">
      <w:pPr>
        <w:spacing w:after="120" w:line="240" w:lineRule="atLeast"/>
      </w:pPr>
      <w:r w:rsidRPr="00E8226A">
        <w:t>e</w:t>
      </w:r>
      <w:r w:rsidR="00E8226A" w:rsidRPr="00E8226A">
        <w:t>)</w:t>
      </w:r>
      <w:r w:rsidRPr="00E8226A">
        <w:t xml:space="preserve"> </w:t>
      </w:r>
      <w:r w:rsidR="00E8226A">
        <w:t xml:space="preserve">za </w:t>
      </w:r>
      <w:r w:rsidRPr="00E8226A">
        <w:t xml:space="preserve">stavby hromadných garáží 0,700 </w:t>
      </w:r>
      <w:r w:rsidR="00DB6DB2">
        <w:t>Eur</w:t>
      </w:r>
    </w:p>
    <w:p w:rsidR="00A60C06" w:rsidRPr="00E8226A" w:rsidRDefault="00642EDD" w:rsidP="00E12C0A">
      <w:pPr>
        <w:spacing w:after="120" w:line="240" w:lineRule="atLeast"/>
      </w:pPr>
      <w:r w:rsidRPr="00E8226A">
        <w:t xml:space="preserve">f) </w:t>
      </w:r>
      <w:r w:rsidR="00E8226A">
        <w:t xml:space="preserve">za </w:t>
      </w:r>
      <w:r w:rsidRPr="00E8226A">
        <w:t xml:space="preserve">stavby hromadných garáží umiestnené pod zemou, 0,700 </w:t>
      </w:r>
      <w:r w:rsidR="00DB6DB2">
        <w:t>Eur</w:t>
      </w:r>
    </w:p>
    <w:p w:rsidR="00642EDD" w:rsidRPr="00E8226A" w:rsidRDefault="00642EDD" w:rsidP="00E12C0A">
      <w:pPr>
        <w:spacing w:after="120" w:line="240" w:lineRule="atLeast"/>
        <w:ind w:left="284" w:hanging="284"/>
        <w:jc w:val="both"/>
      </w:pPr>
      <w:r w:rsidRPr="00E8226A">
        <w:t>g</w:t>
      </w:r>
      <w:r w:rsidR="00E8226A" w:rsidRPr="00E8226A">
        <w:t>)</w:t>
      </w:r>
      <w:r w:rsidR="00A376CD">
        <w:t xml:space="preserve"> za </w:t>
      </w:r>
      <w:r w:rsidRPr="00E8226A">
        <w:t xml:space="preserve">priemyselné stavby, stavby slúžiace energetike, stavby slúžiace stavebníctvu, stavby využívané na skladovanie vlastnej produkcie vrátane stavieb na vlastnú administratívu, </w:t>
      </w:r>
      <w:r w:rsidRPr="00E8226A">
        <w:br/>
        <w:t xml:space="preserve">0,700 </w:t>
      </w:r>
      <w:r w:rsidR="00DB6DB2">
        <w:t>Eur</w:t>
      </w:r>
    </w:p>
    <w:p w:rsidR="00642EDD" w:rsidRPr="00E8226A" w:rsidRDefault="00642EDD" w:rsidP="00E12C0A">
      <w:pPr>
        <w:spacing w:after="120" w:line="240" w:lineRule="atLeast"/>
        <w:ind w:left="284" w:hanging="284"/>
        <w:jc w:val="both"/>
      </w:pPr>
      <w:r w:rsidRPr="00E8226A">
        <w:t>h</w:t>
      </w:r>
      <w:r w:rsidR="00E8226A" w:rsidRPr="00E8226A">
        <w:t>)</w:t>
      </w:r>
      <w:r w:rsidRPr="00E8226A">
        <w:rPr>
          <w:color w:val="000000"/>
        </w:rPr>
        <w:t xml:space="preserve"> stavby na ostatné podnikanie a na zárobkovú činnosť, skladovanie a administratívu súvisiacu </w:t>
      </w:r>
      <w:r w:rsidR="00A376CD">
        <w:rPr>
          <w:color w:val="000000"/>
        </w:rPr>
        <w:t xml:space="preserve">  </w:t>
      </w:r>
      <w:r w:rsidRPr="00E8226A">
        <w:rPr>
          <w:color w:val="000000"/>
        </w:rPr>
        <w:t>s ostatným podnikaním a so zárobkovou činnosťou</w:t>
      </w:r>
      <w:r w:rsidR="00A376CD">
        <w:rPr>
          <w:color w:val="000000"/>
        </w:rPr>
        <w:t xml:space="preserve"> </w:t>
      </w:r>
      <w:r w:rsidRPr="00E8226A">
        <w:t xml:space="preserve"> </w:t>
      </w:r>
      <w:r w:rsidR="00A376CD" w:rsidRPr="00A376CD">
        <w:t>1,000</w:t>
      </w:r>
      <w:r w:rsidRPr="00A376CD">
        <w:t xml:space="preserve"> </w:t>
      </w:r>
      <w:r w:rsidR="00DB6DB2">
        <w:t>Eur</w:t>
      </w:r>
    </w:p>
    <w:p w:rsidR="00A137D1" w:rsidRDefault="00642EDD" w:rsidP="00E12C0A">
      <w:pPr>
        <w:spacing w:after="120" w:line="240" w:lineRule="atLeast"/>
        <w:jc w:val="both"/>
      </w:pPr>
      <w:r w:rsidRPr="00E8226A">
        <w:rPr>
          <w:color w:val="000000"/>
        </w:rPr>
        <w:t>i</w:t>
      </w:r>
      <w:r w:rsidR="00E8226A" w:rsidRPr="00E8226A">
        <w:rPr>
          <w:color w:val="000000"/>
        </w:rPr>
        <w:t>)</w:t>
      </w:r>
      <w:r w:rsidRPr="00E8226A">
        <w:rPr>
          <w:color w:val="000000"/>
        </w:rPr>
        <w:t xml:space="preserve"> ostatné stavby neuvedené v písmenách </w:t>
      </w:r>
      <w:r w:rsidR="00A376CD">
        <w:t xml:space="preserve">a) až h) </w:t>
      </w:r>
      <w:r w:rsidRPr="00E8226A">
        <w:t xml:space="preserve">0,500 </w:t>
      </w:r>
      <w:r w:rsidR="00DB6DB2">
        <w:t>Eur</w:t>
      </w:r>
      <w:r w:rsidR="00A376CD">
        <w:t>.</w:t>
      </w:r>
    </w:p>
    <w:p w:rsidR="00E12C0A" w:rsidRDefault="00E12C0A" w:rsidP="00E12C0A">
      <w:pPr>
        <w:spacing w:line="240" w:lineRule="atLeast"/>
        <w:jc w:val="both"/>
      </w:pPr>
    </w:p>
    <w:p w:rsidR="00E12C0A" w:rsidRDefault="00E12C0A" w:rsidP="00E12C0A">
      <w:pPr>
        <w:spacing w:line="240" w:lineRule="atLeast"/>
        <w:jc w:val="both"/>
      </w:pPr>
      <w:r w:rsidRPr="00E12C0A">
        <w:t>6) Správca dane určuje pri viacpodlažných stavbách príplatok za podlažie v sume 0,1</w:t>
      </w:r>
      <w:r>
        <w:t>0 Eur</w:t>
      </w:r>
      <w:r w:rsidRPr="00E12C0A">
        <w:t xml:space="preserve"> za každé ďalšie podlažie, okrem prvého nadzemného podlažia, za každý aj začatý m</w:t>
      </w:r>
      <w:r>
        <w:t>²</w:t>
      </w:r>
      <w:r w:rsidRPr="00E12C0A">
        <w:t>.</w:t>
      </w:r>
    </w:p>
    <w:p w:rsidR="005C339C" w:rsidRDefault="005C339C" w:rsidP="00E12C0A">
      <w:pPr>
        <w:spacing w:line="240" w:lineRule="atLeast"/>
        <w:jc w:val="center"/>
        <w:rPr>
          <w:b/>
        </w:rPr>
      </w:pPr>
    </w:p>
    <w:p w:rsidR="005C339C" w:rsidRDefault="005C339C" w:rsidP="00E12C0A">
      <w:pPr>
        <w:spacing w:line="240" w:lineRule="atLeast"/>
        <w:jc w:val="center"/>
        <w:rPr>
          <w:b/>
        </w:rPr>
      </w:pPr>
    </w:p>
    <w:p w:rsidR="00642EDD" w:rsidRPr="00E12C0A" w:rsidRDefault="00642EDD" w:rsidP="00E12C0A">
      <w:pPr>
        <w:spacing w:line="240" w:lineRule="atLeast"/>
        <w:jc w:val="center"/>
      </w:pPr>
      <w:r w:rsidRPr="00A376CD">
        <w:rPr>
          <w:b/>
        </w:rPr>
        <w:t>§ 5</w:t>
      </w:r>
    </w:p>
    <w:p w:rsidR="00642EDD" w:rsidRPr="00847E8A" w:rsidRDefault="00642EDD" w:rsidP="00847E8A">
      <w:pPr>
        <w:pStyle w:val="Nadpis1"/>
        <w:tabs>
          <w:tab w:val="left" w:pos="0"/>
        </w:tabs>
        <w:rPr>
          <w:sz w:val="24"/>
          <w:szCs w:val="24"/>
        </w:rPr>
      </w:pPr>
      <w:r w:rsidRPr="00847E8A">
        <w:rPr>
          <w:sz w:val="24"/>
          <w:szCs w:val="24"/>
        </w:rPr>
        <w:t>Daň z bytov</w:t>
      </w:r>
    </w:p>
    <w:p w:rsidR="00642EDD" w:rsidRPr="00847E8A" w:rsidRDefault="00642EDD" w:rsidP="00847E8A">
      <w:pPr>
        <w:jc w:val="both"/>
      </w:pPr>
    </w:p>
    <w:p w:rsidR="00642EDD" w:rsidRPr="00847E8A" w:rsidRDefault="00642EDD" w:rsidP="00A376CD">
      <w:pPr>
        <w:pStyle w:val="Odsekzoznamu"/>
        <w:numPr>
          <w:ilvl w:val="0"/>
          <w:numId w:val="7"/>
        </w:numPr>
        <w:ind w:left="284" w:hanging="284"/>
        <w:jc w:val="both"/>
      </w:pPr>
      <w:r w:rsidRPr="00847E8A">
        <w:t>Daňovníkom dane z bytov sú osoby uvedené  v ustanovení § 13 zákona o miestnych daniach.</w:t>
      </w:r>
    </w:p>
    <w:p w:rsidR="00642EDD" w:rsidRPr="00847E8A" w:rsidRDefault="00642EDD" w:rsidP="00847E8A">
      <w:pPr>
        <w:jc w:val="both"/>
      </w:pPr>
    </w:p>
    <w:p w:rsidR="00642EDD" w:rsidRPr="00A376CD" w:rsidRDefault="00642EDD" w:rsidP="00847E8A">
      <w:pPr>
        <w:widowControl w:val="0"/>
        <w:autoSpaceDE w:val="0"/>
        <w:autoSpaceDN w:val="0"/>
        <w:adjustRightInd w:val="0"/>
        <w:jc w:val="both"/>
      </w:pPr>
      <w:r w:rsidRPr="00847E8A">
        <w:t>2</w:t>
      </w:r>
      <w:r w:rsidR="00A376CD" w:rsidRPr="00A376CD">
        <w:t>)</w:t>
      </w:r>
      <w:r w:rsidRPr="00A376CD">
        <w:t xml:space="preserve"> Predmetom dane z bytov v bytovom dome, v ktorom aspoň jeden byt alebo nebytový priestor nadobudli do vlastníctva fyzické osoby alebo právnické osoby, sú byty a nebytové priestory. Byt alebo časť bytu v bytovom dome, ktorý sa k 1. januáru zdaňovacieho obdobia využíva na iný účel ako bývanie, sa na účely tohto zákona považuje za nebytový priestor.</w:t>
      </w:r>
    </w:p>
    <w:p w:rsidR="00642EDD" w:rsidRPr="00847E8A" w:rsidRDefault="00642EDD" w:rsidP="00847E8A">
      <w:pPr>
        <w:widowControl w:val="0"/>
        <w:autoSpaceDE w:val="0"/>
        <w:autoSpaceDN w:val="0"/>
        <w:adjustRightInd w:val="0"/>
        <w:jc w:val="both"/>
      </w:pPr>
    </w:p>
    <w:p w:rsidR="00642EDD" w:rsidRPr="00847E8A" w:rsidRDefault="00642EDD" w:rsidP="00847E8A">
      <w:pPr>
        <w:jc w:val="both"/>
      </w:pPr>
      <w:r w:rsidRPr="00847E8A">
        <w:t>3</w:t>
      </w:r>
      <w:r w:rsidR="00A376CD">
        <w:t>)</w:t>
      </w:r>
      <w:r w:rsidRPr="00847E8A">
        <w:t xml:space="preserve"> Základom dane z bytov je výmera podlahovej plochy bytu alebo nebytového priestoru v </w:t>
      </w:r>
      <w:r w:rsidR="00993E50" w:rsidRPr="00847E8A">
        <w:t>m²</w:t>
      </w:r>
      <w:r w:rsidRPr="00847E8A">
        <w:t>.</w:t>
      </w:r>
    </w:p>
    <w:p w:rsidR="00642EDD" w:rsidRPr="00847E8A" w:rsidRDefault="00642EDD" w:rsidP="00847E8A">
      <w:pPr>
        <w:jc w:val="both"/>
      </w:pPr>
    </w:p>
    <w:p w:rsidR="00642EDD" w:rsidRDefault="00642EDD" w:rsidP="00847E8A">
      <w:pPr>
        <w:jc w:val="both"/>
      </w:pPr>
      <w:r w:rsidRPr="00847E8A">
        <w:t>4</w:t>
      </w:r>
      <w:r w:rsidR="00A376CD">
        <w:t>)</w:t>
      </w:r>
      <w:r w:rsidRPr="00847E8A">
        <w:t xml:space="preserve"> Správca dane na území </w:t>
      </w:r>
      <w:r w:rsidR="003768A3">
        <w:t>O</w:t>
      </w:r>
      <w:r w:rsidRPr="00847E8A">
        <w:t xml:space="preserve">bce Štvrtok na Ostrove </w:t>
      </w:r>
      <w:r w:rsidR="003768A3">
        <w:t xml:space="preserve">ustanovuje </w:t>
      </w:r>
      <w:r w:rsidRPr="00847E8A">
        <w:t xml:space="preserve"> ročnú sadzbu dane z bytov za každý aj začatý </w:t>
      </w:r>
      <w:r w:rsidR="00993E50" w:rsidRPr="00847E8A">
        <w:t>m²</w:t>
      </w:r>
      <w:r w:rsidRPr="00847E8A">
        <w:t xml:space="preserve"> podlahovej  plochy bytu vo výške </w:t>
      </w:r>
      <w:r w:rsidRPr="00DB6DB2">
        <w:t xml:space="preserve">0,100 </w:t>
      </w:r>
      <w:r w:rsidR="00DB6DB2" w:rsidRPr="00DB6DB2">
        <w:t>Eur</w:t>
      </w:r>
      <w:r w:rsidR="003768A3">
        <w:t>.</w:t>
      </w:r>
    </w:p>
    <w:p w:rsidR="003768A3" w:rsidRPr="00847E8A" w:rsidRDefault="003768A3" w:rsidP="00847E8A">
      <w:pPr>
        <w:jc w:val="both"/>
      </w:pPr>
    </w:p>
    <w:p w:rsidR="00642EDD" w:rsidRDefault="003768A3" w:rsidP="00847E8A">
      <w:pPr>
        <w:jc w:val="both"/>
      </w:pPr>
      <w:r>
        <w:t>5)</w:t>
      </w:r>
      <w:r w:rsidRPr="003768A3">
        <w:t xml:space="preserve"> </w:t>
      </w:r>
      <w:r w:rsidRPr="00847E8A">
        <w:t xml:space="preserve">Správca dane na území </w:t>
      </w:r>
      <w:r>
        <w:t>O</w:t>
      </w:r>
      <w:r w:rsidRPr="00847E8A">
        <w:t xml:space="preserve">bce Štvrtok na Ostrove </w:t>
      </w:r>
      <w:r>
        <w:t xml:space="preserve">ustanovuje </w:t>
      </w:r>
      <w:r w:rsidRPr="00847E8A">
        <w:t xml:space="preserve"> ročnú sadzbu dane z bytov za každý aj začatý m² podlahovej  plochy</w:t>
      </w:r>
      <w:r>
        <w:t xml:space="preserve"> </w:t>
      </w:r>
      <w:r w:rsidRPr="00847E8A">
        <w:t>nebytového priestoru v bytovom dome nasledovne:</w:t>
      </w:r>
    </w:p>
    <w:p w:rsidR="00B03DE5" w:rsidRPr="00847E8A" w:rsidRDefault="00B03DE5" w:rsidP="00847E8A">
      <w:pPr>
        <w:jc w:val="both"/>
      </w:pPr>
    </w:p>
    <w:p w:rsidR="003768A3" w:rsidRDefault="00DB6DB2" w:rsidP="003768A3">
      <w:pPr>
        <w:ind w:left="284" w:hanging="284"/>
        <w:jc w:val="both"/>
      </w:pPr>
      <w:r>
        <w:t>a)</w:t>
      </w:r>
      <w:r w:rsidR="00642EDD" w:rsidRPr="00847E8A">
        <w:t xml:space="preserve"> nebytové priestory neslúžiace na podnikanie ani na inú zárobkovú činnosť vo výške  </w:t>
      </w:r>
    </w:p>
    <w:p w:rsidR="00642EDD" w:rsidRPr="00847E8A" w:rsidRDefault="00DB6DB2" w:rsidP="003768A3">
      <w:pPr>
        <w:ind w:left="284"/>
        <w:jc w:val="both"/>
        <w:rPr>
          <w:b/>
        </w:rPr>
      </w:pPr>
      <w:r w:rsidRPr="00DB6DB2">
        <w:t>0,100 Eur</w:t>
      </w:r>
    </w:p>
    <w:p w:rsidR="00642EDD" w:rsidRPr="00847E8A" w:rsidRDefault="00DB6DB2" w:rsidP="003768A3">
      <w:pPr>
        <w:ind w:left="284" w:hanging="284"/>
        <w:jc w:val="both"/>
        <w:rPr>
          <w:b/>
        </w:rPr>
      </w:pPr>
      <w:r>
        <w:t>b)</w:t>
      </w:r>
      <w:r w:rsidR="00642EDD" w:rsidRPr="00847E8A">
        <w:t xml:space="preserve"> nebytové priestory slúžiace ako garáž vo výške </w:t>
      </w:r>
      <w:r>
        <w:t>0,350</w:t>
      </w:r>
      <w:r w:rsidRPr="00DB6DB2">
        <w:t xml:space="preserve"> Eur</w:t>
      </w:r>
    </w:p>
    <w:p w:rsidR="00642EDD" w:rsidRPr="00847E8A" w:rsidRDefault="00DB6DB2" w:rsidP="003768A3">
      <w:pPr>
        <w:ind w:left="284" w:hanging="284"/>
        <w:jc w:val="both"/>
        <w:rPr>
          <w:b/>
        </w:rPr>
      </w:pPr>
      <w:r>
        <w:t>c)</w:t>
      </w:r>
      <w:r w:rsidR="00642EDD" w:rsidRPr="00847E8A">
        <w:t xml:space="preserve"> nebytové priestory slúžiace na podnikanie a inú zárobkovú činnosť vo výške </w:t>
      </w:r>
      <w:r w:rsidRPr="00DB6DB2">
        <w:t>1</w:t>
      </w:r>
      <w:r>
        <w:t>,0</w:t>
      </w:r>
      <w:r w:rsidRPr="00DB6DB2">
        <w:t>00 Eur</w:t>
      </w:r>
      <w:r w:rsidRPr="00847E8A">
        <w:rPr>
          <w:b/>
        </w:rPr>
        <w:t xml:space="preserve"> </w:t>
      </w:r>
    </w:p>
    <w:p w:rsidR="003768A3" w:rsidRDefault="003768A3" w:rsidP="00847E8A">
      <w:pPr>
        <w:jc w:val="both"/>
      </w:pPr>
    </w:p>
    <w:p w:rsidR="00642EDD" w:rsidRPr="00847E8A" w:rsidRDefault="003768A3" w:rsidP="00847E8A">
      <w:pPr>
        <w:jc w:val="both"/>
      </w:pPr>
      <w:r>
        <w:t>6)</w:t>
      </w:r>
      <w:r w:rsidR="00642EDD" w:rsidRPr="00847E8A">
        <w:t xml:space="preserve"> Daň z bytov sa vypočíta ako súčin základu dane a ročnej sadzby dane z bytov.</w:t>
      </w:r>
    </w:p>
    <w:p w:rsidR="00642EDD" w:rsidRDefault="00642EDD" w:rsidP="00847E8A">
      <w:pPr>
        <w:jc w:val="center"/>
      </w:pPr>
    </w:p>
    <w:p w:rsidR="005C339C" w:rsidRPr="00847E8A" w:rsidRDefault="005C339C" w:rsidP="00847E8A">
      <w:pPr>
        <w:jc w:val="center"/>
      </w:pPr>
    </w:p>
    <w:p w:rsidR="00642EDD" w:rsidRPr="00DB6DB2" w:rsidRDefault="00642EDD" w:rsidP="00847E8A">
      <w:pPr>
        <w:jc w:val="center"/>
        <w:rPr>
          <w:b/>
        </w:rPr>
      </w:pPr>
      <w:r w:rsidRPr="00DB6DB2">
        <w:rPr>
          <w:b/>
        </w:rPr>
        <w:t>§ 6</w:t>
      </w:r>
    </w:p>
    <w:p w:rsidR="00642EDD" w:rsidRPr="00847E8A" w:rsidRDefault="00642EDD" w:rsidP="00847E8A">
      <w:pPr>
        <w:pStyle w:val="Nadpis1"/>
        <w:tabs>
          <w:tab w:val="left" w:pos="0"/>
        </w:tabs>
        <w:rPr>
          <w:sz w:val="24"/>
          <w:szCs w:val="24"/>
        </w:rPr>
      </w:pPr>
      <w:r w:rsidRPr="00847E8A">
        <w:rPr>
          <w:sz w:val="24"/>
          <w:szCs w:val="24"/>
        </w:rPr>
        <w:t>Oslobodenie od dane z nehnuteľností</w:t>
      </w:r>
    </w:p>
    <w:p w:rsidR="00642EDD" w:rsidRPr="00847E8A" w:rsidRDefault="00642EDD" w:rsidP="00847E8A"/>
    <w:p w:rsidR="00642EDD" w:rsidRPr="00847E8A" w:rsidRDefault="00642EDD" w:rsidP="00847E8A">
      <w:pPr>
        <w:jc w:val="both"/>
      </w:pPr>
      <w:r w:rsidRPr="00847E8A">
        <w:t>1</w:t>
      </w:r>
      <w:r w:rsidR="003768A3">
        <w:t>)</w:t>
      </w:r>
      <w:r w:rsidRPr="00847E8A">
        <w:t xml:space="preserve"> Od dane z nehnuteľností sú oslobodené nehnuteľnosti nachádzajúce sa v </w:t>
      </w:r>
      <w:r w:rsidR="00F05F71">
        <w:t>O</w:t>
      </w:r>
      <w:r w:rsidRPr="00847E8A">
        <w:t>bci Štvrtok na Ostrove, ktoré sú uvedené v § 17 ods. 1 písm. a</w:t>
      </w:r>
      <w:r w:rsidR="003768A3">
        <w:t>)</w:t>
      </w:r>
      <w:r w:rsidRPr="00847E8A">
        <w:t xml:space="preserve"> až </w:t>
      </w:r>
      <w:r w:rsidR="005F69A7">
        <w:t>e</w:t>
      </w:r>
      <w:r w:rsidR="003768A3">
        <w:t>)</w:t>
      </w:r>
      <w:r w:rsidRPr="00847E8A">
        <w:t xml:space="preserve"> zákona o miestnych daniach.</w:t>
      </w:r>
    </w:p>
    <w:p w:rsidR="00642EDD" w:rsidRPr="00847E8A" w:rsidRDefault="00642EDD" w:rsidP="00847E8A"/>
    <w:p w:rsidR="00642EDD" w:rsidRPr="00847E8A" w:rsidRDefault="00642EDD" w:rsidP="00847E8A">
      <w:pPr>
        <w:pStyle w:val="Zarkazkladnhotextu"/>
        <w:ind w:firstLine="0"/>
      </w:pPr>
      <w:r w:rsidRPr="00847E8A">
        <w:t>2</w:t>
      </w:r>
      <w:r w:rsidR="003768A3">
        <w:t>)</w:t>
      </w:r>
      <w:r w:rsidR="003B772B">
        <w:t xml:space="preserve"> V súlade s </w:t>
      </w:r>
      <w:proofErr w:type="spellStart"/>
      <w:r w:rsidR="003B772B">
        <w:t>ust</w:t>
      </w:r>
      <w:proofErr w:type="spellEnd"/>
      <w:r w:rsidR="003B772B">
        <w:t>. §17 ods.</w:t>
      </w:r>
      <w:r w:rsidRPr="00847E8A">
        <w:t>2 zákona o miestnych daniach správca dane s ohľadom na miestne podmienky  v </w:t>
      </w:r>
      <w:r w:rsidR="00140B95">
        <w:t>O</w:t>
      </w:r>
      <w:r w:rsidRPr="00847E8A">
        <w:t xml:space="preserve">bci Štvrtok na Ostrove  </w:t>
      </w:r>
      <w:r w:rsidRPr="00140B95">
        <w:t>oslobodzuje od dane  z pozemkov</w:t>
      </w:r>
      <w:r w:rsidRPr="00847E8A">
        <w:t xml:space="preserve"> nasledovne:</w:t>
      </w:r>
    </w:p>
    <w:p w:rsidR="00642EDD" w:rsidRPr="00847E8A" w:rsidRDefault="00140B95" w:rsidP="00140B95">
      <w:pPr>
        <w:ind w:left="284" w:hanging="284"/>
        <w:jc w:val="both"/>
      </w:pPr>
      <w:r>
        <w:t xml:space="preserve">a) </w:t>
      </w:r>
      <w:r w:rsidR="00642EDD" w:rsidRPr="00847E8A">
        <w:t>pozemky, na ktorých sú cintoríny, kolumbária, urnové háje a rozptylové lúky</w:t>
      </w:r>
      <w:r>
        <w:t xml:space="preserve"> - </w:t>
      </w:r>
      <w:r w:rsidRPr="00847E8A">
        <w:t>§</w:t>
      </w:r>
      <w:r>
        <w:t xml:space="preserve"> 17 ods.</w:t>
      </w:r>
      <w:r w:rsidRPr="00847E8A">
        <w:t>2</w:t>
      </w:r>
      <w:r>
        <w:t xml:space="preserve">,   </w:t>
      </w:r>
      <w:proofErr w:type="spellStart"/>
      <w:r>
        <w:t>písm.b</w:t>
      </w:r>
      <w:proofErr w:type="spellEnd"/>
      <w:r>
        <w:t>)</w:t>
      </w:r>
    </w:p>
    <w:p w:rsidR="00642EDD" w:rsidRPr="00847E8A" w:rsidRDefault="00642EDD" w:rsidP="00847E8A">
      <w:pPr>
        <w:jc w:val="both"/>
      </w:pPr>
      <w:r w:rsidRPr="00847E8A">
        <w:t>b) pozemky užívané školami a školskými zariadeniami</w:t>
      </w:r>
      <w:r w:rsidR="00140B95">
        <w:t xml:space="preserve"> - </w:t>
      </w:r>
      <w:r w:rsidR="003B772B">
        <w:t>§17 ods.</w:t>
      </w:r>
      <w:r w:rsidR="00140B95" w:rsidRPr="00847E8A">
        <w:t>2</w:t>
      </w:r>
      <w:r w:rsidR="00140B95">
        <w:t xml:space="preserve">, </w:t>
      </w:r>
      <w:proofErr w:type="spellStart"/>
      <w:r w:rsidR="00140B95">
        <w:t>písm.h</w:t>
      </w:r>
      <w:proofErr w:type="spellEnd"/>
      <w:r w:rsidR="00140B95">
        <w:t>).</w:t>
      </w:r>
    </w:p>
    <w:p w:rsidR="00642EDD" w:rsidRPr="00847E8A" w:rsidRDefault="00642EDD" w:rsidP="00847E8A">
      <w:pPr>
        <w:jc w:val="both"/>
      </w:pPr>
    </w:p>
    <w:p w:rsidR="00642EDD" w:rsidRPr="00847E8A" w:rsidRDefault="00642EDD" w:rsidP="00847E8A">
      <w:pPr>
        <w:pStyle w:val="Zarkazkladnhotextu"/>
        <w:ind w:firstLine="0"/>
      </w:pPr>
      <w:r w:rsidRPr="00847E8A">
        <w:t>3</w:t>
      </w:r>
      <w:r w:rsidR="003768A3">
        <w:t>)</w:t>
      </w:r>
      <w:r w:rsidR="003B772B">
        <w:t xml:space="preserve"> V súlade s </w:t>
      </w:r>
      <w:proofErr w:type="spellStart"/>
      <w:r w:rsidR="003B772B">
        <w:t>ust</w:t>
      </w:r>
      <w:proofErr w:type="spellEnd"/>
      <w:r w:rsidR="003B772B">
        <w:t>. § 17 ods.</w:t>
      </w:r>
      <w:r w:rsidRPr="00847E8A">
        <w:t xml:space="preserve">3 zákona o miestnych daniach  správca dane s ohľadom na miestne podmienky  </w:t>
      </w:r>
      <w:r w:rsidRPr="003B772B">
        <w:t>oslobodzuje od dane zo stavieb</w:t>
      </w:r>
      <w:r w:rsidR="003B772B" w:rsidRPr="003B772B">
        <w:t xml:space="preserve"> a</w:t>
      </w:r>
      <w:r w:rsidRPr="003B772B">
        <w:t> od dane z bytov nasledujúce stavby a byty:</w:t>
      </w:r>
    </w:p>
    <w:p w:rsidR="005C339C" w:rsidRPr="00A453F1" w:rsidRDefault="00642EDD" w:rsidP="00A453F1">
      <w:pPr>
        <w:jc w:val="both"/>
      </w:pPr>
      <w:r w:rsidRPr="00847E8A">
        <w:t>a</w:t>
      </w:r>
      <w:r w:rsidR="003768A3">
        <w:t>)</w:t>
      </w:r>
      <w:r w:rsidRPr="00847E8A">
        <w:t xml:space="preserve"> garáže slúžiace ako garáž vo vlastníctve </w:t>
      </w:r>
      <w:r w:rsidR="003B772B">
        <w:t xml:space="preserve">držiteľov preukazu fyzickej osoby </w:t>
      </w:r>
      <w:r w:rsidRPr="00847E8A">
        <w:t xml:space="preserve">s ťažkým zdravotným postihnutím, alebo držiteľov preukazu občana s ťažkým zdravotným postihnutím, alebo držiteľov preukazu </w:t>
      </w:r>
      <w:r w:rsidR="003B772B">
        <w:t xml:space="preserve">fyzickej osoby </w:t>
      </w:r>
      <w:r w:rsidRPr="00847E8A">
        <w:t xml:space="preserve">s ťažkým zdravotným postihnutím </w:t>
      </w:r>
      <w:r w:rsidR="003B772B">
        <w:t>so</w:t>
      </w:r>
      <w:r w:rsidRPr="00847E8A">
        <w:t xml:space="preserve"> sprievodc</w:t>
      </w:r>
      <w:r w:rsidR="003B772B">
        <w:t>om</w:t>
      </w:r>
      <w:r w:rsidRPr="00847E8A">
        <w:t>,  ktoré slúžia pre motorové v</w:t>
      </w:r>
      <w:r w:rsidR="003B772B">
        <w:t xml:space="preserve">ozidlo používané na ich dopravu - §17 ods.3, </w:t>
      </w:r>
      <w:proofErr w:type="spellStart"/>
      <w:r w:rsidR="003B772B">
        <w:t>písm.e</w:t>
      </w:r>
      <w:proofErr w:type="spellEnd"/>
      <w:r w:rsidR="003B772B">
        <w:t>).</w:t>
      </w:r>
    </w:p>
    <w:p w:rsidR="00642EDD" w:rsidRPr="003B772B" w:rsidRDefault="00642EDD" w:rsidP="00847E8A">
      <w:pPr>
        <w:jc w:val="center"/>
        <w:rPr>
          <w:b/>
        </w:rPr>
      </w:pPr>
      <w:r w:rsidRPr="003B772B">
        <w:rPr>
          <w:b/>
        </w:rPr>
        <w:t>§ 7</w:t>
      </w:r>
    </w:p>
    <w:p w:rsidR="00642EDD" w:rsidRPr="00847E8A" w:rsidRDefault="00642EDD" w:rsidP="00847E8A">
      <w:pPr>
        <w:jc w:val="center"/>
        <w:rPr>
          <w:b/>
        </w:rPr>
      </w:pPr>
      <w:r w:rsidRPr="00847E8A">
        <w:rPr>
          <w:b/>
        </w:rPr>
        <w:lastRenderedPageBreak/>
        <w:t>Daň za psa</w:t>
      </w:r>
    </w:p>
    <w:p w:rsidR="00642EDD" w:rsidRPr="00847E8A" w:rsidRDefault="00642EDD" w:rsidP="00847E8A"/>
    <w:p w:rsidR="00A60C06" w:rsidRDefault="00642EDD" w:rsidP="00A60C06">
      <w:pPr>
        <w:jc w:val="both"/>
      </w:pPr>
      <w:r w:rsidRPr="00847E8A">
        <w:t>1</w:t>
      </w:r>
      <w:r w:rsidR="003768A3">
        <w:t>)</w:t>
      </w:r>
      <w:r w:rsidRPr="00847E8A">
        <w:t xml:space="preserve"> Predmetom dane za psa je pes starší ako 6 mesiacov  chovaný fyzickou osobou, alebo právnickou osobou. </w:t>
      </w:r>
    </w:p>
    <w:p w:rsidR="00642EDD" w:rsidRPr="003B772B" w:rsidRDefault="00642EDD" w:rsidP="00A60C06">
      <w:r w:rsidRPr="003B772B">
        <w:t>2</w:t>
      </w:r>
      <w:r w:rsidR="003768A3" w:rsidRPr="003B772B">
        <w:t>)</w:t>
      </w:r>
      <w:r w:rsidRPr="003B772B">
        <w:t xml:space="preserve"> Predmetom dane za psa nie je</w:t>
      </w:r>
      <w:r w:rsidRPr="003B772B">
        <w:br/>
        <w:t xml:space="preserve">a) pes chovaný na vedecké účely a výskumné účely, </w:t>
      </w:r>
      <w:r w:rsidRPr="003B772B">
        <w:br/>
        <w:t xml:space="preserve">b) pes umiestnený v útulku zvierat, </w:t>
      </w:r>
      <w:r w:rsidRPr="003B772B">
        <w:br/>
        <w:t>c) pes so špeciálnym výcvikom, ktorého vlastní alebo používa držiteľ preukazu fyzickej osoby s ťažkým zdravotným postihnutím alebo držiteľ preukazu fyzickej osoby s ťažkým zdravotným postihnutím so sprievodcom</w:t>
      </w:r>
      <w:r w:rsidR="003B772B">
        <w:t>.</w:t>
      </w:r>
    </w:p>
    <w:p w:rsidR="00642EDD" w:rsidRPr="00847E8A" w:rsidRDefault="00642EDD" w:rsidP="00847E8A"/>
    <w:p w:rsidR="003B772B" w:rsidRDefault="00642EDD" w:rsidP="003B772B">
      <w:pPr>
        <w:pStyle w:val="Odsekzoznamu"/>
        <w:numPr>
          <w:ilvl w:val="0"/>
          <w:numId w:val="9"/>
        </w:numPr>
        <w:ind w:left="284" w:hanging="284"/>
        <w:jc w:val="both"/>
      </w:pPr>
      <w:r w:rsidRPr="00847E8A">
        <w:t xml:space="preserve">Daňovníkom je fyzická alebo právnická osoba, ktorá je </w:t>
      </w:r>
    </w:p>
    <w:p w:rsidR="003B772B" w:rsidRDefault="00642EDD" w:rsidP="003B772B">
      <w:pPr>
        <w:pStyle w:val="Odsekzoznamu"/>
        <w:numPr>
          <w:ilvl w:val="0"/>
          <w:numId w:val="8"/>
        </w:numPr>
        <w:ind w:left="284" w:hanging="284"/>
        <w:jc w:val="both"/>
      </w:pPr>
      <w:r w:rsidRPr="00847E8A">
        <w:t xml:space="preserve">vlastníkom </w:t>
      </w:r>
      <w:r w:rsidR="003B772B">
        <w:t xml:space="preserve">psa </w:t>
      </w:r>
      <w:r w:rsidRPr="00847E8A">
        <w:t xml:space="preserve">alebo </w:t>
      </w:r>
    </w:p>
    <w:p w:rsidR="00642EDD" w:rsidRPr="00847E8A" w:rsidRDefault="00642EDD" w:rsidP="003B772B">
      <w:pPr>
        <w:pStyle w:val="Odsekzoznamu"/>
        <w:numPr>
          <w:ilvl w:val="0"/>
          <w:numId w:val="8"/>
        </w:numPr>
        <w:ind w:left="284" w:hanging="284"/>
        <w:jc w:val="both"/>
      </w:pPr>
      <w:r w:rsidRPr="00847E8A">
        <w:t>držiteľom psa,  ak sa nedá preukázať  kto psa vlastní.</w:t>
      </w:r>
    </w:p>
    <w:p w:rsidR="00642EDD" w:rsidRPr="00847E8A" w:rsidRDefault="00642EDD" w:rsidP="003B772B">
      <w:pPr>
        <w:ind w:left="284" w:hanging="284"/>
      </w:pPr>
    </w:p>
    <w:p w:rsidR="00642EDD" w:rsidRPr="00847E8A" w:rsidRDefault="00642EDD" w:rsidP="003B772B">
      <w:pPr>
        <w:pStyle w:val="Odsekzoznamu"/>
        <w:numPr>
          <w:ilvl w:val="0"/>
          <w:numId w:val="9"/>
        </w:numPr>
        <w:ind w:left="284" w:hanging="284"/>
      </w:pPr>
      <w:r w:rsidRPr="00847E8A">
        <w:t>Základom dane je počet psov.</w:t>
      </w:r>
    </w:p>
    <w:p w:rsidR="00642EDD" w:rsidRPr="00847E8A" w:rsidRDefault="00642EDD" w:rsidP="00847E8A"/>
    <w:p w:rsidR="00642EDD" w:rsidRPr="00847E8A" w:rsidRDefault="003B772B" w:rsidP="00847E8A">
      <w:r>
        <w:t>5</w:t>
      </w:r>
      <w:r w:rsidR="003768A3">
        <w:t>)</w:t>
      </w:r>
      <w:r w:rsidR="00642EDD" w:rsidRPr="00847E8A">
        <w:t xml:space="preserve"> Miestne príslušnou obcou je obec, na</w:t>
      </w:r>
      <w:r w:rsidR="00AC7F33">
        <w:t xml:space="preserve"> ktorej </w:t>
      </w:r>
      <w:r w:rsidR="00642EDD" w:rsidRPr="00847E8A">
        <w:t xml:space="preserve"> území je pes chovaný.</w:t>
      </w:r>
    </w:p>
    <w:p w:rsidR="00642EDD" w:rsidRPr="00847E8A" w:rsidRDefault="00642EDD" w:rsidP="00847E8A"/>
    <w:p w:rsidR="00642EDD" w:rsidRPr="00847E8A" w:rsidRDefault="00AC7F33" w:rsidP="00847E8A">
      <w:r>
        <w:t>6</w:t>
      </w:r>
      <w:r w:rsidR="003768A3">
        <w:t>)</w:t>
      </w:r>
      <w:r w:rsidR="00642EDD" w:rsidRPr="00847E8A">
        <w:t xml:space="preserve"> Sadzba dane je 3,50 </w:t>
      </w:r>
      <w:r>
        <w:t>Eur</w:t>
      </w:r>
      <w:r w:rsidR="00642EDD" w:rsidRPr="00847E8A">
        <w:t xml:space="preserve"> za jedného psa za kalendárny rok.</w:t>
      </w:r>
    </w:p>
    <w:p w:rsidR="00642EDD" w:rsidRPr="00847E8A" w:rsidRDefault="00642EDD" w:rsidP="00847E8A">
      <w:pPr>
        <w:jc w:val="both"/>
      </w:pPr>
    </w:p>
    <w:p w:rsidR="00642EDD" w:rsidRPr="00847E8A" w:rsidRDefault="00B03DE5" w:rsidP="00847E8A">
      <w:pPr>
        <w:jc w:val="both"/>
      </w:pPr>
      <w:r>
        <w:t>7</w:t>
      </w:r>
      <w:r w:rsidR="003768A3">
        <w:t>)</w:t>
      </w:r>
      <w:r w:rsidR="00642EDD" w:rsidRPr="00847E8A">
        <w:t xml:space="preserve"> Daňová povinnosť vzniká prvým dňom kalendárneho mesiaca nasledujúceho po mesiaci, v ktorom sa pes stal predmetom dane podľa § 22 ods. 1 zákona o miestnych daniach a zaniká posledným  dňom mesiaca, v ktorom pes prestal byť predmetom </w:t>
      </w:r>
      <w:r w:rsidR="00AC7F33">
        <w:t>dane</w:t>
      </w:r>
      <w:r w:rsidR="00642EDD" w:rsidRPr="00847E8A">
        <w:t>.</w:t>
      </w:r>
    </w:p>
    <w:p w:rsidR="00642EDD" w:rsidRDefault="00642EDD" w:rsidP="00A60C06"/>
    <w:p w:rsidR="005C339C" w:rsidRPr="00847E8A" w:rsidRDefault="005C339C" w:rsidP="00A60C06"/>
    <w:p w:rsidR="00642EDD" w:rsidRPr="00AC7F33" w:rsidRDefault="00642EDD" w:rsidP="00847E8A">
      <w:pPr>
        <w:jc w:val="center"/>
        <w:rPr>
          <w:b/>
        </w:rPr>
      </w:pPr>
      <w:r w:rsidRPr="00AC7F33">
        <w:rPr>
          <w:b/>
        </w:rPr>
        <w:t>§ 8</w:t>
      </w:r>
    </w:p>
    <w:p w:rsidR="00642EDD" w:rsidRPr="00847E8A" w:rsidRDefault="00642EDD" w:rsidP="00847E8A">
      <w:pPr>
        <w:pStyle w:val="Nadpis1"/>
        <w:tabs>
          <w:tab w:val="left" w:pos="0"/>
        </w:tabs>
        <w:rPr>
          <w:sz w:val="24"/>
          <w:szCs w:val="24"/>
        </w:rPr>
      </w:pPr>
      <w:r w:rsidRPr="00847E8A">
        <w:rPr>
          <w:sz w:val="24"/>
          <w:szCs w:val="24"/>
        </w:rPr>
        <w:t>Daň za užívanie verejného priestranstva</w:t>
      </w:r>
    </w:p>
    <w:p w:rsidR="00642EDD" w:rsidRPr="00847E8A" w:rsidRDefault="00642EDD" w:rsidP="00847E8A"/>
    <w:p w:rsidR="00642EDD" w:rsidRPr="00847E8A" w:rsidRDefault="00642EDD" w:rsidP="00847E8A">
      <w:pPr>
        <w:jc w:val="both"/>
      </w:pPr>
      <w:r w:rsidRPr="00847E8A">
        <w:t>1</w:t>
      </w:r>
      <w:r w:rsidR="003768A3">
        <w:t>)</w:t>
      </w:r>
      <w:r w:rsidRPr="00847E8A">
        <w:t xml:space="preserve"> Verejným priestranstvom na účely tohto VZN sú verejnosti prístupné pozemky vo vlastníctve Obce Štvrtok na Ostrove.  Verejným priestranstvom na účely tejto dane nie sú pozemky, ktoré Obec prenajala podľa osobitného zákona.</w:t>
      </w:r>
    </w:p>
    <w:p w:rsidR="00642EDD" w:rsidRPr="00847E8A" w:rsidRDefault="00642EDD" w:rsidP="00847E8A">
      <w:pPr>
        <w:jc w:val="both"/>
      </w:pPr>
    </w:p>
    <w:p w:rsidR="00AC7F33" w:rsidRPr="00E8226A" w:rsidRDefault="00642EDD" w:rsidP="00AC7F33">
      <w:pPr>
        <w:widowControl w:val="0"/>
        <w:autoSpaceDE w:val="0"/>
        <w:autoSpaceDN w:val="0"/>
        <w:adjustRightInd w:val="0"/>
        <w:jc w:val="both"/>
      </w:pPr>
      <w:r w:rsidRPr="00847E8A">
        <w:t>2</w:t>
      </w:r>
      <w:r w:rsidR="003768A3">
        <w:t>)</w:t>
      </w:r>
      <w:r w:rsidRPr="00847E8A">
        <w:t xml:space="preserve"> Predmetom dane  za užívanie verejného priestranstva je osobitné u</w:t>
      </w:r>
      <w:r w:rsidR="00AC7F33">
        <w:t>žívanie verejného priestranstva</w:t>
      </w:r>
      <w:r w:rsidRPr="00847E8A">
        <w:t>.</w:t>
      </w:r>
      <w:r w:rsidR="00AC7F33">
        <w:t xml:space="preserve"> </w:t>
      </w:r>
      <w:r w:rsidR="00AC7F33" w:rsidRPr="00E8226A">
        <w:t>Osobitným užívaním verejného priestranstva nie je užívanie verejného priestranstva v súvislosti s odstránením poruchy alebo havárie rozvodov a verejných sietí.</w:t>
      </w:r>
    </w:p>
    <w:p w:rsidR="00642EDD" w:rsidRPr="00847E8A" w:rsidRDefault="00642EDD" w:rsidP="00847E8A">
      <w:pPr>
        <w:jc w:val="both"/>
      </w:pPr>
    </w:p>
    <w:p w:rsidR="00642EDD" w:rsidRPr="00847E8A" w:rsidRDefault="00642EDD" w:rsidP="00847E8A">
      <w:pPr>
        <w:jc w:val="both"/>
      </w:pPr>
      <w:r w:rsidRPr="00847E8A">
        <w:t>3</w:t>
      </w:r>
      <w:r w:rsidR="003768A3">
        <w:t>)</w:t>
      </w:r>
      <w:r w:rsidRPr="00847E8A">
        <w:t xml:space="preserve"> Daňovníkom je fyzická osoba alebo právnická osoba, ktorá verejné priestranstvo užíva.</w:t>
      </w:r>
    </w:p>
    <w:p w:rsidR="00642EDD" w:rsidRPr="00847E8A" w:rsidRDefault="00642EDD" w:rsidP="00847E8A">
      <w:pPr>
        <w:jc w:val="both"/>
      </w:pPr>
    </w:p>
    <w:p w:rsidR="00642EDD" w:rsidRPr="00847E8A" w:rsidRDefault="00642EDD" w:rsidP="00847E8A">
      <w:pPr>
        <w:jc w:val="both"/>
      </w:pPr>
      <w:r w:rsidRPr="00847E8A">
        <w:t>4</w:t>
      </w:r>
      <w:r w:rsidR="003768A3">
        <w:t>)</w:t>
      </w:r>
      <w:r w:rsidRPr="00847E8A">
        <w:t xml:space="preserve"> Základom dane za užívanie verejného priestranstva je výmera užívaného verejného priestranstva v </w:t>
      </w:r>
      <w:r w:rsidR="00993E50" w:rsidRPr="00847E8A">
        <w:t>m²</w:t>
      </w:r>
      <w:r w:rsidRPr="00847E8A">
        <w:t xml:space="preserve"> .</w:t>
      </w:r>
    </w:p>
    <w:p w:rsidR="00642EDD" w:rsidRPr="00847E8A" w:rsidRDefault="00642EDD" w:rsidP="00847E8A">
      <w:pPr>
        <w:jc w:val="both"/>
      </w:pPr>
    </w:p>
    <w:p w:rsidR="00642EDD" w:rsidRPr="00847E8A" w:rsidRDefault="00642EDD" w:rsidP="00847E8A">
      <w:pPr>
        <w:jc w:val="both"/>
      </w:pPr>
      <w:r w:rsidRPr="00847E8A">
        <w:t>5</w:t>
      </w:r>
      <w:r w:rsidR="003768A3">
        <w:t>)</w:t>
      </w:r>
      <w:r w:rsidRPr="00847E8A">
        <w:t xml:space="preserve"> Sadzbu dane za užívanie verejného priestranstva za  každý aj začatý </w:t>
      </w:r>
      <w:r w:rsidR="00993E50" w:rsidRPr="00847E8A">
        <w:t>m²</w:t>
      </w:r>
      <w:r w:rsidRPr="00847E8A">
        <w:t xml:space="preserve"> osobitne užívaného priestranstva a za každý aj začatý deň užívania  určuje obec v tomto VZN nasledovne:</w:t>
      </w:r>
    </w:p>
    <w:p w:rsidR="00642EDD" w:rsidRPr="00847E8A" w:rsidRDefault="00642EDD" w:rsidP="00847E8A"/>
    <w:p w:rsidR="00642EDD" w:rsidRPr="00E8226A" w:rsidRDefault="00642EDD" w:rsidP="00AC7F33">
      <w:pPr>
        <w:jc w:val="both"/>
      </w:pPr>
      <w:r w:rsidRPr="00847E8A">
        <w:t>a</w:t>
      </w:r>
      <w:r w:rsidR="003768A3">
        <w:t>)</w:t>
      </w:r>
      <w:r w:rsidR="00AC7F33">
        <w:t xml:space="preserve"> </w:t>
      </w:r>
      <w:r w:rsidRPr="00E8226A">
        <w:t xml:space="preserve">za krátkodobé umiestnenie (menej ako 5 dní vrátane) zariadenia na predaj výrobkov a poskytovanie služieb paušálny poplatok 3,50 </w:t>
      </w:r>
      <w:r w:rsidR="00AC7F33">
        <w:t>Eur/</w:t>
      </w:r>
      <w:r w:rsidRPr="00E8226A">
        <w:t>deň</w:t>
      </w:r>
    </w:p>
    <w:p w:rsidR="00642EDD" w:rsidRPr="00E8226A" w:rsidRDefault="00642EDD" w:rsidP="00AC7F33">
      <w:pPr>
        <w:jc w:val="both"/>
      </w:pPr>
      <w:r w:rsidRPr="00E8226A">
        <w:t>b</w:t>
      </w:r>
      <w:r w:rsidR="003768A3">
        <w:t>)</w:t>
      </w:r>
      <w:r w:rsidRPr="00E8226A">
        <w:t xml:space="preserve"> za  dlhodobé umiestnenie (viac ako 5 dní) zariadenia na predaj výrobkov a poskytovanie služieb 0,050 </w:t>
      </w:r>
      <w:r w:rsidR="00AC7F33">
        <w:t>Eur/</w:t>
      </w:r>
      <w:r w:rsidR="00993E50" w:rsidRPr="00E8226A">
        <w:t>m²</w:t>
      </w:r>
      <w:r w:rsidR="00AC7F33">
        <w:t>/</w:t>
      </w:r>
      <w:r w:rsidRPr="00E8226A">
        <w:t>deň</w:t>
      </w:r>
    </w:p>
    <w:p w:rsidR="00642EDD" w:rsidRPr="00E8226A" w:rsidRDefault="00642EDD" w:rsidP="00AC7F33">
      <w:pPr>
        <w:jc w:val="both"/>
      </w:pPr>
      <w:r w:rsidRPr="00E8226A">
        <w:t>c</w:t>
      </w:r>
      <w:r w:rsidR="003768A3">
        <w:t>)</w:t>
      </w:r>
      <w:r w:rsidRPr="00E8226A">
        <w:t xml:space="preserve"> za umiestnenie </w:t>
      </w:r>
      <w:r w:rsidR="00AC7F33">
        <w:t>stavebného zariadenia a skládky</w:t>
      </w:r>
      <w:r w:rsidRPr="00E8226A">
        <w:t xml:space="preserve">, od šiestich dní užívania 0,050 </w:t>
      </w:r>
      <w:r w:rsidR="00AC7F33">
        <w:t>EUR/</w:t>
      </w:r>
      <w:r w:rsidR="00993E50" w:rsidRPr="00E8226A">
        <w:t>m²</w:t>
      </w:r>
      <w:r w:rsidR="00DD30A7">
        <w:t>/</w:t>
      </w:r>
      <w:r w:rsidRPr="00E8226A">
        <w:t>deň</w:t>
      </w:r>
    </w:p>
    <w:p w:rsidR="00642EDD" w:rsidRPr="00E8226A" w:rsidRDefault="00642EDD" w:rsidP="00AC7F33">
      <w:pPr>
        <w:jc w:val="both"/>
      </w:pPr>
      <w:r w:rsidRPr="00E8226A">
        <w:lastRenderedPageBreak/>
        <w:t>d</w:t>
      </w:r>
      <w:r w:rsidR="003768A3">
        <w:t>)</w:t>
      </w:r>
      <w:r w:rsidRPr="00E8226A">
        <w:t xml:space="preserve"> za umiestnenie lunaparku, cirkusu a podobných atrakcii 0,100 </w:t>
      </w:r>
      <w:r w:rsidR="00AC7F33">
        <w:t>EUR/</w:t>
      </w:r>
      <w:r w:rsidR="00993E50" w:rsidRPr="00E8226A">
        <w:t>m²</w:t>
      </w:r>
      <w:r w:rsidR="00AC7F33">
        <w:t>/</w:t>
      </w:r>
      <w:r w:rsidRPr="00E8226A">
        <w:t xml:space="preserve">deň </w:t>
      </w:r>
    </w:p>
    <w:p w:rsidR="00AC7F33" w:rsidRDefault="00AC7F33" w:rsidP="00AC7F33">
      <w:pPr>
        <w:widowControl w:val="0"/>
        <w:autoSpaceDE w:val="0"/>
        <w:autoSpaceDN w:val="0"/>
        <w:adjustRightInd w:val="0"/>
        <w:jc w:val="both"/>
      </w:pPr>
    </w:p>
    <w:p w:rsidR="00642EDD" w:rsidRPr="00847E8A" w:rsidRDefault="00642EDD" w:rsidP="00847E8A">
      <w:pPr>
        <w:jc w:val="both"/>
      </w:pPr>
      <w:r w:rsidRPr="00847E8A">
        <w:t>6</w:t>
      </w:r>
      <w:r w:rsidR="003768A3">
        <w:t>)</w:t>
      </w:r>
      <w:r w:rsidRPr="00847E8A">
        <w:t xml:space="preserve">  Daňová povinnosť vzniká dňom začatia osobitého užívania verejného priestranstva a zaniká  dňom skončenia osobitného užívania verejného priestranstva. </w:t>
      </w:r>
    </w:p>
    <w:p w:rsidR="00642EDD" w:rsidRPr="00847E8A" w:rsidRDefault="00642EDD" w:rsidP="00847E8A">
      <w:pPr>
        <w:ind w:hanging="567"/>
        <w:jc w:val="both"/>
      </w:pPr>
    </w:p>
    <w:p w:rsidR="00642EDD" w:rsidRPr="00847E8A" w:rsidRDefault="00642EDD" w:rsidP="00847E8A">
      <w:pPr>
        <w:jc w:val="both"/>
      </w:pPr>
      <w:r w:rsidRPr="00847E8A">
        <w:t>7</w:t>
      </w:r>
      <w:r w:rsidR="003768A3">
        <w:t>)</w:t>
      </w:r>
      <w:r w:rsidR="00B03DE5">
        <w:t xml:space="preserve"> </w:t>
      </w:r>
      <w:r w:rsidRPr="00847E8A">
        <w:t xml:space="preserve">Daňovník je povinný oznámiť svoj zámer osobitného užívania verejného priestranstva písomne správcovi dane najneskôr v deň,  kedy  sa užívanie verejného priestranstva začalo. </w:t>
      </w:r>
    </w:p>
    <w:p w:rsidR="00642EDD" w:rsidRPr="00847E8A" w:rsidRDefault="00642EDD" w:rsidP="00847E8A">
      <w:pPr>
        <w:ind w:firstLine="708"/>
      </w:pPr>
    </w:p>
    <w:p w:rsidR="00642EDD" w:rsidRPr="00847E8A" w:rsidRDefault="00642EDD" w:rsidP="00847E8A">
      <w:pPr>
        <w:jc w:val="both"/>
      </w:pPr>
      <w:r w:rsidRPr="00847E8A">
        <w:t>8</w:t>
      </w:r>
      <w:r w:rsidR="003768A3">
        <w:t>)</w:t>
      </w:r>
      <w:r w:rsidRPr="00847E8A">
        <w:t xml:space="preserve">  Obec vyrubí daň rozhodnutím najskôr v deň vzniku daňovej povinnosti. Vyrubená daň je splatná do 15 dní odo dňa nadobudnutia právoplatnosti rozhodnutia. Obec môže určiť splátky dane a lehotu ich splatnosti v rozhodnutí.</w:t>
      </w:r>
    </w:p>
    <w:p w:rsidR="00642EDD" w:rsidRDefault="00642EDD" w:rsidP="00847E8A"/>
    <w:p w:rsidR="005C339C" w:rsidRPr="00847E8A" w:rsidRDefault="005C339C" w:rsidP="00847E8A"/>
    <w:p w:rsidR="00642EDD" w:rsidRPr="00B03DE5" w:rsidRDefault="00642EDD" w:rsidP="00847E8A">
      <w:pPr>
        <w:jc w:val="center"/>
        <w:rPr>
          <w:b/>
        </w:rPr>
      </w:pPr>
      <w:r w:rsidRPr="00B03DE5">
        <w:rPr>
          <w:b/>
        </w:rPr>
        <w:t>§ 9</w:t>
      </w:r>
    </w:p>
    <w:p w:rsidR="00642EDD" w:rsidRPr="00847E8A" w:rsidRDefault="00642EDD" w:rsidP="00847E8A">
      <w:pPr>
        <w:pStyle w:val="Nadpis1"/>
        <w:tabs>
          <w:tab w:val="left" w:pos="0"/>
        </w:tabs>
        <w:rPr>
          <w:sz w:val="24"/>
          <w:szCs w:val="24"/>
        </w:rPr>
      </w:pPr>
      <w:r w:rsidRPr="00847E8A">
        <w:rPr>
          <w:sz w:val="24"/>
          <w:szCs w:val="24"/>
        </w:rPr>
        <w:t>Daň za predajné automaty</w:t>
      </w:r>
    </w:p>
    <w:p w:rsidR="00642EDD" w:rsidRPr="00847E8A" w:rsidRDefault="00642EDD" w:rsidP="00847E8A"/>
    <w:p w:rsidR="00642EDD" w:rsidRPr="00847E8A" w:rsidRDefault="00642EDD" w:rsidP="00847E8A">
      <w:r w:rsidRPr="00847E8A">
        <w:t>1</w:t>
      </w:r>
      <w:r w:rsidR="003768A3">
        <w:t>)</w:t>
      </w:r>
      <w:r w:rsidRPr="00847E8A">
        <w:t xml:space="preserve"> Predmetom dane za predajné automaty sú prístroje a automaty, ktoré vydávajú tovar za odplatu a sú umiestnené v priestoroch  prístupných verejnosti. </w:t>
      </w:r>
    </w:p>
    <w:p w:rsidR="00642EDD" w:rsidRPr="00847E8A" w:rsidRDefault="00642EDD" w:rsidP="00847E8A"/>
    <w:p w:rsidR="00642EDD" w:rsidRPr="00847E8A" w:rsidRDefault="00642EDD" w:rsidP="00B03DE5">
      <w:pPr>
        <w:jc w:val="both"/>
      </w:pPr>
      <w:r w:rsidRPr="00847E8A">
        <w:t>2</w:t>
      </w:r>
      <w:r w:rsidR="003768A3">
        <w:t>)</w:t>
      </w:r>
      <w:r w:rsidRPr="00847E8A">
        <w:t xml:space="preserve"> Daňovníkom je fyzická osoba alebo právnická</w:t>
      </w:r>
      <w:r w:rsidR="00B03DE5">
        <w:t xml:space="preserve"> osoba, ktorá predajné automaty </w:t>
      </w:r>
      <w:r w:rsidRPr="00847E8A">
        <w:t>prevádzkuje.</w:t>
      </w:r>
    </w:p>
    <w:p w:rsidR="00642EDD" w:rsidRPr="00847E8A" w:rsidRDefault="00642EDD" w:rsidP="00847E8A">
      <w:pPr>
        <w:jc w:val="both"/>
      </w:pPr>
    </w:p>
    <w:p w:rsidR="00642EDD" w:rsidRPr="00847E8A" w:rsidRDefault="00642EDD" w:rsidP="00847E8A">
      <w:pPr>
        <w:jc w:val="both"/>
      </w:pPr>
      <w:r w:rsidRPr="00847E8A">
        <w:t>3</w:t>
      </w:r>
      <w:r w:rsidR="003768A3">
        <w:t>)</w:t>
      </w:r>
      <w:r w:rsidRPr="00847E8A">
        <w:t xml:space="preserve"> Základom dane je počet predajných automatov.</w:t>
      </w:r>
    </w:p>
    <w:p w:rsidR="00642EDD" w:rsidRPr="00847E8A" w:rsidRDefault="00642EDD" w:rsidP="00847E8A">
      <w:pPr>
        <w:jc w:val="both"/>
      </w:pPr>
    </w:p>
    <w:p w:rsidR="00642EDD" w:rsidRPr="00847E8A" w:rsidRDefault="00642EDD" w:rsidP="00847E8A">
      <w:pPr>
        <w:jc w:val="both"/>
      </w:pPr>
      <w:r w:rsidRPr="00847E8A">
        <w:t>4</w:t>
      </w:r>
      <w:r w:rsidR="003768A3">
        <w:t>)</w:t>
      </w:r>
      <w:r w:rsidRPr="00847E8A">
        <w:t xml:space="preserve"> Sadzba dane je </w:t>
      </w:r>
      <w:r w:rsidRPr="00B03DE5">
        <w:t xml:space="preserve">20,00 </w:t>
      </w:r>
      <w:r w:rsidR="00AC7F33" w:rsidRPr="00B03DE5">
        <w:t>E</w:t>
      </w:r>
      <w:r w:rsidR="00B03DE5" w:rsidRPr="00B03DE5">
        <w:t>ur/</w:t>
      </w:r>
      <w:proofErr w:type="spellStart"/>
      <w:r w:rsidR="00B03DE5">
        <w:t>kal.</w:t>
      </w:r>
      <w:r w:rsidR="00B03DE5" w:rsidRPr="00B03DE5">
        <w:t>rok</w:t>
      </w:r>
      <w:proofErr w:type="spellEnd"/>
      <w:r w:rsidR="00B03DE5" w:rsidRPr="00B03DE5">
        <w:t xml:space="preserve"> </w:t>
      </w:r>
      <w:r w:rsidRPr="00847E8A">
        <w:t xml:space="preserve">za jeden predajný automat okrem </w:t>
      </w:r>
      <w:r w:rsidR="00B03DE5">
        <w:t xml:space="preserve">predajného automatu na </w:t>
      </w:r>
      <w:r w:rsidRPr="00847E8A">
        <w:t>alkohol a</w:t>
      </w:r>
      <w:r w:rsidR="00B03DE5">
        <w:t> </w:t>
      </w:r>
      <w:r w:rsidRPr="00847E8A">
        <w:t>cigar</w:t>
      </w:r>
      <w:r w:rsidR="00B03DE5">
        <w:t>ety.</w:t>
      </w:r>
      <w:r w:rsidRPr="00847E8A">
        <w:t xml:space="preserve"> </w:t>
      </w:r>
      <w:r w:rsidRPr="00B03DE5">
        <w:t xml:space="preserve">100,00 </w:t>
      </w:r>
      <w:r w:rsidR="00B03DE5" w:rsidRPr="00B03DE5">
        <w:t>Eur</w:t>
      </w:r>
      <w:r w:rsidR="00B03DE5">
        <w:t>/</w:t>
      </w:r>
      <w:proofErr w:type="spellStart"/>
      <w:r w:rsidR="00B03DE5">
        <w:t>kal.rok</w:t>
      </w:r>
      <w:proofErr w:type="spellEnd"/>
      <w:r w:rsidRPr="00847E8A">
        <w:rPr>
          <w:b/>
        </w:rPr>
        <w:t xml:space="preserve"> </w:t>
      </w:r>
      <w:r w:rsidRPr="00847E8A">
        <w:t>za jed</w:t>
      </w:r>
      <w:r w:rsidR="00B03DE5">
        <w:t>en predajný automat ponúkajúci alkohol </w:t>
      </w:r>
      <w:r w:rsidRPr="00847E8A">
        <w:t>a</w:t>
      </w:r>
      <w:r w:rsidR="00B03DE5">
        <w:t> </w:t>
      </w:r>
      <w:r w:rsidRPr="00847E8A">
        <w:t>cigarety</w:t>
      </w:r>
      <w:r w:rsidR="00B03DE5">
        <w:t>.</w:t>
      </w:r>
    </w:p>
    <w:p w:rsidR="00642EDD" w:rsidRPr="00847E8A" w:rsidRDefault="00642EDD" w:rsidP="00847E8A">
      <w:pPr>
        <w:jc w:val="both"/>
      </w:pPr>
    </w:p>
    <w:p w:rsidR="00642EDD" w:rsidRPr="00847E8A" w:rsidRDefault="00642EDD" w:rsidP="00847E8A">
      <w:pPr>
        <w:widowControl w:val="0"/>
        <w:autoSpaceDE w:val="0"/>
        <w:autoSpaceDN w:val="0"/>
        <w:adjustRightInd w:val="0"/>
        <w:jc w:val="both"/>
      </w:pPr>
      <w:r w:rsidRPr="00847E8A">
        <w:t>5</w:t>
      </w:r>
      <w:r w:rsidR="003768A3">
        <w:t>)</w:t>
      </w:r>
      <w:r w:rsidRPr="00847E8A">
        <w:t xml:space="preserve"> Daňová povinnosť vzniká </w:t>
      </w:r>
      <w:r w:rsidRPr="00847E8A">
        <w:rPr>
          <w:bCs/>
        </w:rPr>
        <w:t>prvým dňom  kalendárneho mesiaca nasledujúceho po mesiaci, v    ktorom sa predajný automat začal prevádzkovať a zaniká posledným dňom mesiaca, v ktorom sa ukončilo jeho prevádzkovanie.</w:t>
      </w:r>
    </w:p>
    <w:p w:rsidR="00642EDD" w:rsidRPr="00847E8A" w:rsidRDefault="00642EDD" w:rsidP="00847E8A">
      <w:pPr>
        <w:widowControl w:val="0"/>
        <w:autoSpaceDE w:val="0"/>
        <w:autoSpaceDN w:val="0"/>
        <w:adjustRightInd w:val="0"/>
        <w:jc w:val="both"/>
        <w:rPr>
          <w:color w:val="FF0000"/>
        </w:rPr>
      </w:pPr>
    </w:p>
    <w:p w:rsidR="00642EDD" w:rsidRPr="00847E8A" w:rsidRDefault="00642EDD" w:rsidP="00847E8A">
      <w:pPr>
        <w:widowControl w:val="0"/>
        <w:autoSpaceDE w:val="0"/>
        <w:autoSpaceDN w:val="0"/>
        <w:adjustRightInd w:val="0"/>
        <w:jc w:val="both"/>
      </w:pPr>
      <w:r w:rsidRPr="00847E8A">
        <w:t>6</w:t>
      </w:r>
      <w:r w:rsidR="003768A3">
        <w:t>)</w:t>
      </w:r>
      <w:r w:rsidRPr="00847E8A">
        <w:t xml:space="preserve"> Na účely dane je daňovník povinný viesť evidenciu predajných automatov s uvedením:</w:t>
      </w:r>
    </w:p>
    <w:p w:rsidR="00642EDD" w:rsidRPr="00847E8A" w:rsidRDefault="00642EDD" w:rsidP="00847E8A">
      <w:pPr>
        <w:ind w:left="567"/>
        <w:jc w:val="both"/>
      </w:pPr>
      <w:r w:rsidRPr="00847E8A">
        <w:t>- identifikačné</w:t>
      </w:r>
      <w:r w:rsidR="00B03DE5">
        <w:t xml:space="preserve"> údaje o predajnom automate - </w:t>
      </w:r>
      <w:r w:rsidRPr="00847E8A">
        <w:t>výrobné číslo, výrobca, rok výroby</w:t>
      </w:r>
    </w:p>
    <w:p w:rsidR="00642EDD" w:rsidRPr="00847E8A" w:rsidRDefault="00642EDD" w:rsidP="00847E8A">
      <w:pPr>
        <w:ind w:left="567"/>
        <w:jc w:val="both"/>
      </w:pPr>
      <w:r w:rsidRPr="00847E8A">
        <w:t>- miesto jeho umiestnenia (prevádzkovania)</w:t>
      </w:r>
    </w:p>
    <w:p w:rsidR="00642EDD" w:rsidRPr="00847E8A" w:rsidRDefault="00642EDD" w:rsidP="00847E8A">
      <w:pPr>
        <w:ind w:left="567"/>
        <w:jc w:val="both"/>
      </w:pPr>
      <w:r w:rsidRPr="00847E8A">
        <w:t>- dátum začatia prevádzk</w:t>
      </w:r>
      <w:r w:rsidR="00B03DE5">
        <w:t>ovania</w:t>
      </w:r>
      <w:r w:rsidRPr="00847E8A">
        <w:t xml:space="preserve"> automatu</w:t>
      </w:r>
    </w:p>
    <w:p w:rsidR="00642EDD" w:rsidRPr="00847E8A" w:rsidRDefault="00642EDD" w:rsidP="00847E8A">
      <w:pPr>
        <w:ind w:left="567"/>
        <w:jc w:val="both"/>
      </w:pPr>
      <w:r w:rsidRPr="00847E8A">
        <w:t>- identifikačné údaje daňovníka</w:t>
      </w:r>
      <w:r w:rsidR="00B03DE5">
        <w:t>.</w:t>
      </w:r>
    </w:p>
    <w:p w:rsidR="00642EDD" w:rsidRDefault="00642EDD" w:rsidP="00847E8A"/>
    <w:p w:rsidR="005C339C" w:rsidRPr="00847E8A" w:rsidRDefault="005C339C" w:rsidP="00847E8A"/>
    <w:p w:rsidR="00642EDD" w:rsidRPr="00B03DE5" w:rsidRDefault="00642EDD" w:rsidP="00847E8A">
      <w:pPr>
        <w:jc w:val="center"/>
        <w:rPr>
          <w:b/>
        </w:rPr>
      </w:pPr>
      <w:r w:rsidRPr="00B03DE5">
        <w:rPr>
          <w:b/>
        </w:rPr>
        <w:t>§ 10</w:t>
      </w:r>
    </w:p>
    <w:p w:rsidR="00642EDD" w:rsidRPr="00847E8A" w:rsidRDefault="00642EDD" w:rsidP="00847E8A">
      <w:pPr>
        <w:pStyle w:val="Nadpis1"/>
        <w:tabs>
          <w:tab w:val="left" w:pos="0"/>
        </w:tabs>
        <w:rPr>
          <w:sz w:val="24"/>
          <w:szCs w:val="24"/>
        </w:rPr>
      </w:pPr>
      <w:r w:rsidRPr="00847E8A">
        <w:rPr>
          <w:sz w:val="24"/>
          <w:szCs w:val="24"/>
        </w:rPr>
        <w:t>Daň za nevýherné hracie prístroje</w:t>
      </w:r>
    </w:p>
    <w:p w:rsidR="00642EDD" w:rsidRPr="00847E8A" w:rsidRDefault="00642EDD" w:rsidP="00847E8A">
      <w:pPr>
        <w:jc w:val="center"/>
      </w:pPr>
    </w:p>
    <w:p w:rsidR="00642EDD" w:rsidRPr="00847E8A" w:rsidRDefault="00642EDD" w:rsidP="00847E8A">
      <w:pPr>
        <w:jc w:val="both"/>
      </w:pPr>
      <w:r w:rsidRPr="00847E8A">
        <w:t>1</w:t>
      </w:r>
      <w:r w:rsidR="003768A3">
        <w:t>)</w:t>
      </w:r>
      <w:r w:rsidRPr="00847E8A">
        <w:t xml:space="preserve"> Predmetom dane na nevýherné hracie prístroje sú hracie prístroje, ktoré sa spúšťajú alebo prevádzkujú za odplatu, pričom tieto hracie prístroje nevydávajú peňažnú výhru a sú prevádzkované v priestoroch prístupných verejnosti </w:t>
      </w:r>
      <w:r w:rsidR="00B03DE5">
        <w:t>(</w:t>
      </w:r>
      <w:r w:rsidRPr="00847E8A">
        <w:t>ďalej len „ nevýherné hracie prístroje“</w:t>
      </w:r>
      <w:r w:rsidR="003768A3">
        <w:t>)</w:t>
      </w:r>
      <w:r w:rsidRPr="00847E8A">
        <w:t>.</w:t>
      </w:r>
    </w:p>
    <w:p w:rsidR="00642EDD" w:rsidRPr="00847E8A" w:rsidRDefault="00642EDD" w:rsidP="00847E8A"/>
    <w:p w:rsidR="00642EDD" w:rsidRPr="00847E8A" w:rsidRDefault="00642EDD" w:rsidP="00847E8A">
      <w:r w:rsidRPr="00847E8A">
        <w:t>2</w:t>
      </w:r>
      <w:r w:rsidR="003768A3">
        <w:t>)</w:t>
      </w:r>
      <w:r w:rsidRPr="00847E8A">
        <w:t xml:space="preserve"> Nevýherné hracie prístroje sú :</w:t>
      </w:r>
    </w:p>
    <w:p w:rsidR="00642EDD" w:rsidRPr="00847E8A" w:rsidRDefault="00642EDD" w:rsidP="00847E8A">
      <w:r w:rsidRPr="00847E8A">
        <w:t>a</w:t>
      </w:r>
      <w:r w:rsidR="003768A3">
        <w:t>)</w:t>
      </w:r>
      <w:r w:rsidRPr="00847E8A">
        <w:t xml:space="preserve"> elektronické prístroje na počítačové hry,</w:t>
      </w:r>
    </w:p>
    <w:p w:rsidR="00642EDD" w:rsidRPr="00847E8A" w:rsidRDefault="00642EDD" w:rsidP="00847E8A">
      <w:r w:rsidRPr="00847E8A">
        <w:t>b</w:t>
      </w:r>
      <w:r w:rsidR="003768A3">
        <w:t>)</w:t>
      </w:r>
      <w:r w:rsidRPr="00847E8A">
        <w:t xml:space="preserve"> mechanické prí</w:t>
      </w:r>
      <w:r w:rsidR="00B03DE5">
        <w:t>stroje, elektronické prístroje</w:t>
      </w:r>
      <w:r w:rsidRPr="00847E8A">
        <w:t>, automaty a iné  zariadenia na zábavné hry.</w:t>
      </w:r>
    </w:p>
    <w:p w:rsidR="00642EDD" w:rsidRPr="00847E8A" w:rsidRDefault="00642EDD" w:rsidP="00847E8A"/>
    <w:p w:rsidR="00642EDD" w:rsidRPr="00847E8A" w:rsidRDefault="00642EDD" w:rsidP="00847E8A">
      <w:pPr>
        <w:jc w:val="both"/>
      </w:pPr>
      <w:r w:rsidRPr="00847E8A">
        <w:t>3</w:t>
      </w:r>
      <w:r w:rsidR="003768A3">
        <w:t>)</w:t>
      </w:r>
      <w:r w:rsidRPr="00847E8A">
        <w:t xml:space="preserve"> Daňovníkom je fyzická osoba, alebo právnická osoba, ktorá nevýherné hracie prístroje prevádzkuje.</w:t>
      </w:r>
    </w:p>
    <w:p w:rsidR="00642EDD" w:rsidRPr="00847E8A" w:rsidRDefault="00642EDD" w:rsidP="00847E8A"/>
    <w:p w:rsidR="00642EDD" w:rsidRPr="00847E8A" w:rsidRDefault="00642EDD" w:rsidP="00847E8A">
      <w:r w:rsidRPr="00847E8A">
        <w:t>4</w:t>
      </w:r>
      <w:r w:rsidR="003768A3">
        <w:t>)</w:t>
      </w:r>
      <w:r w:rsidRPr="00847E8A">
        <w:t xml:space="preserve"> Základom dane je počet nevýherných hracích prístrojov.</w:t>
      </w:r>
    </w:p>
    <w:p w:rsidR="00642EDD" w:rsidRPr="00847E8A" w:rsidRDefault="00642EDD" w:rsidP="00847E8A"/>
    <w:p w:rsidR="00642EDD" w:rsidRPr="00847E8A" w:rsidRDefault="00642EDD" w:rsidP="00847E8A">
      <w:pPr>
        <w:jc w:val="both"/>
      </w:pPr>
      <w:r w:rsidRPr="00847E8A">
        <w:t>5</w:t>
      </w:r>
      <w:r w:rsidR="003768A3">
        <w:t>)</w:t>
      </w:r>
      <w:r w:rsidRPr="00847E8A">
        <w:t xml:space="preserve"> Sadzba </w:t>
      </w:r>
      <w:r w:rsidRPr="00B03DE5">
        <w:t xml:space="preserve">dane je 40,00 </w:t>
      </w:r>
      <w:r w:rsidR="00AC7F33" w:rsidRPr="00B03DE5">
        <w:t>E</w:t>
      </w:r>
      <w:r w:rsidR="00B03DE5" w:rsidRPr="00B03DE5">
        <w:t>ur</w:t>
      </w:r>
      <w:r w:rsidRPr="00847E8A">
        <w:t xml:space="preserve"> za jeden nevýherný hrací prístroj </w:t>
      </w:r>
      <w:r w:rsidR="00B03DE5">
        <w:t>n</w:t>
      </w:r>
      <w:r w:rsidRPr="00847E8A">
        <w:t>a kalendárny rok.</w:t>
      </w:r>
    </w:p>
    <w:p w:rsidR="00642EDD" w:rsidRPr="00847E8A" w:rsidRDefault="00642EDD" w:rsidP="00847E8A"/>
    <w:p w:rsidR="00B03DE5" w:rsidRPr="003E25D3" w:rsidRDefault="00642EDD" w:rsidP="003E25D3">
      <w:pPr>
        <w:pStyle w:val="Odsekzoznamu"/>
        <w:widowControl w:val="0"/>
        <w:numPr>
          <w:ilvl w:val="0"/>
          <w:numId w:val="10"/>
        </w:numPr>
        <w:tabs>
          <w:tab w:val="left" w:pos="284"/>
        </w:tabs>
        <w:autoSpaceDE w:val="0"/>
        <w:autoSpaceDN w:val="0"/>
        <w:adjustRightInd w:val="0"/>
        <w:ind w:left="0" w:firstLine="0"/>
        <w:jc w:val="both"/>
        <w:rPr>
          <w:bCs/>
        </w:rPr>
      </w:pPr>
      <w:r w:rsidRPr="00847E8A">
        <w:t xml:space="preserve">Daňová povinnosť vzniká </w:t>
      </w:r>
      <w:r w:rsidRPr="00B03DE5">
        <w:rPr>
          <w:bCs/>
        </w:rPr>
        <w:t>prvým dňom kalendárneho mesiaca nasledujúceho po mesiaci, v   ktorom sa nevýherný hrací prístroj začal prevádzkovať a zaniká posledným dňom mesiaca, v ktorom sa ukončilo jeho prevádzkovanie.</w:t>
      </w:r>
    </w:p>
    <w:p w:rsidR="0007285E" w:rsidRDefault="00642EDD" w:rsidP="00A60C06">
      <w:pPr>
        <w:jc w:val="both"/>
      </w:pPr>
      <w:r w:rsidRPr="00847E8A">
        <w:t>7</w:t>
      </w:r>
      <w:r w:rsidR="003768A3">
        <w:t>)</w:t>
      </w:r>
      <w:r w:rsidRPr="00847E8A">
        <w:t xml:space="preserve"> Na účely dane z nevýherných hracích automatov je daňovník povinný viesť preukaznú evidenciu  obsahujúcu nasledujúce údaje o každom hracom prístroji:</w:t>
      </w:r>
    </w:p>
    <w:p w:rsidR="00642EDD" w:rsidRPr="00847E8A" w:rsidRDefault="00642EDD" w:rsidP="0007285E">
      <w:pPr>
        <w:ind w:left="567" w:hanging="567"/>
        <w:jc w:val="both"/>
      </w:pPr>
      <w:r w:rsidRPr="00847E8A">
        <w:t xml:space="preserve">a) </w:t>
      </w:r>
      <w:r w:rsidR="0007285E">
        <w:t xml:space="preserve"> </w:t>
      </w:r>
      <w:r w:rsidRPr="00847E8A">
        <w:t>výrobné číslo výrobca, rok výroby  nevýherného hracieho prístroja,</w:t>
      </w:r>
    </w:p>
    <w:p w:rsidR="00642EDD" w:rsidRPr="00847E8A" w:rsidRDefault="00642EDD" w:rsidP="0007285E">
      <w:pPr>
        <w:jc w:val="both"/>
      </w:pPr>
      <w:r w:rsidRPr="00847E8A">
        <w:t xml:space="preserve">b) </w:t>
      </w:r>
      <w:r w:rsidR="0007285E">
        <w:t xml:space="preserve"> </w:t>
      </w:r>
      <w:r w:rsidRPr="00847E8A">
        <w:t>miesto prevádzky.</w:t>
      </w:r>
    </w:p>
    <w:p w:rsidR="00642EDD" w:rsidRPr="00847E8A" w:rsidRDefault="00642EDD" w:rsidP="0007285E">
      <w:pPr>
        <w:tabs>
          <w:tab w:val="left" w:pos="1380"/>
        </w:tabs>
        <w:jc w:val="both"/>
      </w:pPr>
      <w:r w:rsidRPr="00847E8A">
        <w:t xml:space="preserve">c) </w:t>
      </w:r>
      <w:r w:rsidR="0007285E">
        <w:t xml:space="preserve"> </w:t>
      </w:r>
      <w:r w:rsidRPr="00847E8A">
        <w:t>identifikačné údaje daňovníka</w:t>
      </w:r>
    </w:p>
    <w:p w:rsidR="00642EDD" w:rsidRPr="00847E8A" w:rsidRDefault="00642EDD" w:rsidP="0007285E">
      <w:pPr>
        <w:tabs>
          <w:tab w:val="left" w:pos="1380"/>
        </w:tabs>
        <w:jc w:val="both"/>
      </w:pPr>
      <w:r w:rsidRPr="00847E8A">
        <w:t xml:space="preserve">d) </w:t>
      </w:r>
      <w:r w:rsidR="0007285E">
        <w:t xml:space="preserve"> </w:t>
      </w:r>
      <w:r w:rsidRPr="00847E8A">
        <w:t>dátum začatia prevádzky nevýherného hracieho prístroja</w:t>
      </w:r>
    </w:p>
    <w:p w:rsidR="00642EDD" w:rsidRDefault="00642EDD" w:rsidP="00847E8A"/>
    <w:p w:rsidR="005C339C" w:rsidRPr="00847E8A" w:rsidRDefault="005C339C" w:rsidP="00847E8A"/>
    <w:p w:rsidR="00642EDD" w:rsidRPr="00847E8A" w:rsidRDefault="00642EDD" w:rsidP="00847E8A">
      <w:pPr>
        <w:pStyle w:val="Nadpis1"/>
        <w:tabs>
          <w:tab w:val="left" w:pos="0"/>
        </w:tabs>
        <w:rPr>
          <w:bCs w:val="0"/>
          <w:iCs/>
          <w:sz w:val="24"/>
          <w:szCs w:val="24"/>
        </w:rPr>
      </w:pPr>
      <w:r w:rsidRPr="00847E8A">
        <w:rPr>
          <w:bCs w:val="0"/>
          <w:iCs/>
          <w:sz w:val="24"/>
          <w:szCs w:val="24"/>
        </w:rPr>
        <w:t>III. ČASŤ</w:t>
      </w:r>
    </w:p>
    <w:p w:rsidR="00642EDD" w:rsidRPr="00847E8A" w:rsidRDefault="00064ECA" w:rsidP="00847E8A">
      <w:pPr>
        <w:pStyle w:val="Nadpis1"/>
        <w:tabs>
          <w:tab w:val="left" w:pos="0"/>
        </w:tabs>
        <w:rPr>
          <w:bCs w:val="0"/>
          <w:iCs/>
          <w:sz w:val="24"/>
          <w:szCs w:val="24"/>
        </w:rPr>
      </w:pPr>
      <w:r>
        <w:rPr>
          <w:bCs w:val="0"/>
          <w:iCs/>
          <w:sz w:val="24"/>
          <w:szCs w:val="24"/>
        </w:rPr>
        <w:t>P</w:t>
      </w:r>
      <w:r w:rsidR="00642EDD" w:rsidRPr="00847E8A">
        <w:rPr>
          <w:bCs w:val="0"/>
          <w:iCs/>
          <w:sz w:val="24"/>
          <w:szCs w:val="24"/>
        </w:rPr>
        <w:t>oplatok</w:t>
      </w:r>
    </w:p>
    <w:p w:rsidR="005C339C" w:rsidRPr="00847E8A" w:rsidRDefault="005C339C" w:rsidP="00847E8A"/>
    <w:p w:rsidR="00642EDD" w:rsidRPr="0007285E" w:rsidRDefault="00642EDD" w:rsidP="00847E8A">
      <w:pPr>
        <w:jc w:val="center"/>
        <w:rPr>
          <w:b/>
        </w:rPr>
      </w:pPr>
      <w:r w:rsidRPr="0007285E">
        <w:rPr>
          <w:b/>
        </w:rPr>
        <w:t>§11</w:t>
      </w:r>
    </w:p>
    <w:p w:rsidR="00642EDD" w:rsidRPr="00847E8A" w:rsidRDefault="00064ECA" w:rsidP="00847E8A">
      <w:pPr>
        <w:jc w:val="center"/>
        <w:rPr>
          <w:b/>
        </w:rPr>
      </w:pPr>
      <w:r>
        <w:rPr>
          <w:b/>
        </w:rPr>
        <w:t>P</w:t>
      </w:r>
      <w:r w:rsidR="00642EDD" w:rsidRPr="00847E8A">
        <w:rPr>
          <w:b/>
        </w:rPr>
        <w:t>oplatok za komunálne odpady a drobné stavebné odpady</w:t>
      </w:r>
    </w:p>
    <w:p w:rsidR="00642EDD" w:rsidRPr="00847E8A" w:rsidRDefault="00642EDD" w:rsidP="00847E8A"/>
    <w:p w:rsidR="0007285E" w:rsidRDefault="00642EDD" w:rsidP="00847E8A">
      <w:pPr>
        <w:jc w:val="both"/>
      </w:pPr>
      <w:r w:rsidRPr="00847E8A">
        <w:t>1</w:t>
      </w:r>
      <w:r w:rsidR="003768A3">
        <w:t>)</w:t>
      </w:r>
      <w:r w:rsidRPr="00847E8A">
        <w:t xml:space="preserve"> </w:t>
      </w:r>
      <w:r w:rsidR="00064ECA">
        <w:t>P</w:t>
      </w:r>
      <w:r w:rsidRPr="00847E8A">
        <w:t xml:space="preserve">oplatok </w:t>
      </w:r>
      <w:r w:rsidR="0007285E" w:rsidRPr="00847E8A">
        <w:t xml:space="preserve">sa platí </w:t>
      </w:r>
      <w:r w:rsidRPr="00847E8A">
        <w:t xml:space="preserve">za komunálne </w:t>
      </w:r>
      <w:r w:rsidR="0007285E">
        <w:t xml:space="preserve">odpady a drobné stavebné odpady, ktoré vznikajú na území obce, </w:t>
      </w:r>
      <w:r w:rsidRPr="00847E8A">
        <w:t xml:space="preserve">okrem </w:t>
      </w:r>
      <w:proofErr w:type="spellStart"/>
      <w:r w:rsidRPr="00847E8A">
        <w:t>elektroodpadov</w:t>
      </w:r>
      <w:proofErr w:type="spellEnd"/>
      <w:r w:rsidRPr="00847E8A">
        <w:t xml:space="preserve">, </w:t>
      </w:r>
      <w:r w:rsidR="0007285E" w:rsidRPr="0007285E">
        <w:t xml:space="preserve">použitých batérií a akumulátorov pochádzajúcich od fyzických osôb a biologicky rozložiteľného kuchynského a reštauračného </w:t>
      </w:r>
      <w:r w:rsidR="0007285E">
        <w:t>odpadu. (ďalej len</w:t>
      </w:r>
      <w:r w:rsidR="007A0807">
        <w:t xml:space="preserve"> </w:t>
      </w:r>
      <w:r w:rsidR="0007285E" w:rsidRPr="00847E8A">
        <w:t>„ poplatok“</w:t>
      </w:r>
      <w:r w:rsidR="007A0807">
        <w:t>)</w:t>
      </w:r>
      <w:r w:rsidR="0007285E" w:rsidRPr="00847E8A">
        <w:t xml:space="preserve"> </w:t>
      </w:r>
    </w:p>
    <w:p w:rsidR="007A0807" w:rsidRPr="0007285E" w:rsidRDefault="007A0807" w:rsidP="00847E8A">
      <w:pPr>
        <w:jc w:val="both"/>
      </w:pPr>
    </w:p>
    <w:p w:rsidR="00642EDD" w:rsidRPr="00847E8A" w:rsidRDefault="00642EDD" w:rsidP="00847E8A">
      <w:pPr>
        <w:jc w:val="both"/>
        <w:rPr>
          <w:highlight w:val="yellow"/>
        </w:rPr>
      </w:pPr>
      <w:r w:rsidRPr="00847E8A">
        <w:t>2</w:t>
      </w:r>
      <w:r w:rsidR="003768A3">
        <w:t>)</w:t>
      </w:r>
      <w:r w:rsidRPr="00847E8A">
        <w:t xml:space="preserve"> Podrobnosti o nakladaní s komunálnymi odpadmi a drobnými stavebnými odpadmi  na území  </w:t>
      </w:r>
      <w:r w:rsidR="0007285E">
        <w:t>O</w:t>
      </w:r>
      <w:r w:rsidRPr="00847E8A">
        <w:t>bce Štvrtok na Ostrove stanovuje obec v osobitnom všeobecne záväznom nariadení obce Štvrtok na Ostrove č. 3</w:t>
      </w:r>
      <w:r w:rsidR="0007285E">
        <w:t>/</w:t>
      </w:r>
      <w:r w:rsidRPr="00847E8A">
        <w:t xml:space="preserve">2012 </w:t>
      </w:r>
      <w:r w:rsidRPr="00847E8A">
        <w:rPr>
          <w:sz w:val="22"/>
          <w:szCs w:val="22"/>
        </w:rPr>
        <w:t>o </w:t>
      </w:r>
      <w:r w:rsidRPr="00847E8A">
        <w:t xml:space="preserve">nakladaní s komunálnymi odpadmi a drobnými stavebnými odpadmi vrátane biologicky rozložiteľných kuchynských a reštauračných odpadov od prevádzkovateľa kuchyne a </w:t>
      </w:r>
      <w:proofErr w:type="spellStart"/>
      <w:r w:rsidRPr="00847E8A">
        <w:t>elektroodpadov</w:t>
      </w:r>
      <w:proofErr w:type="spellEnd"/>
      <w:r w:rsidRPr="00847E8A">
        <w:t xml:space="preserve"> z domácností na území obce Štvrtok na Ostrove.  </w:t>
      </w:r>
    </w:p>
    <w:p w:rsidR="00642EDD" w:rsidRPr="00847E8A" w:rsidRDefault="00642EDD" w:rsidP="00847E8A">
      <w:pPr>
        <w:ind w:left="540" w:hanging="540"/>
        <w:jc w:val="both"/>
      </w:pPr>
    </w:p>
    <w:p w:rsidR="00642EDD" w:rsidRPr="00847E8A" w:rsidRDefault="00642EDD" w:rsidP="00847E8A">
      <w:pPr>
        <w:jc w:val="both"/>
      </w:pPr>
      <w:r w:rsidRPr="00847E8A">
        <w:t>3</w:t>
      </w:r>
      <w:r w:rsidR="003768A3">
        <w:t>)</w:t>
      </w:r>
      <w:r w:rsidRPr="00847E8A">
        <w:t xml:space="preserve"> Zdaňovacím obdobím pre miestny</w:t>
      </w:r>
      <w:r w:rsidR="0007285E">
        <w:t xml:space="preserve"> poplatok za  komunálne odpady a drobné </w:t>
      </w:r>
      <w:r w:rsidRPr="00847E8A">
        <w:t>stavebné odpady je kalendárny rok.</w:t>
      </w:r>
    </w:p>
    <w:p w:rsidR="00642EDD" w:rsidRPr="00847E8A" w:rsidRDefault="00642EDD" w:rsidP="00847E8A">
      <w:pPr>
        <w:ind w:firstLine="708"/>
        <w:jc w:val="both"/>
      </w:pPr>
    </w:p>
    <w:p w:rsidR="005C339C" w:rsidRDefault="00642EDD" w:rsidP="00847E8A">
      <w:pPr>
        <w:jc w:val="both"/>
      </w:pPr>
      <w:r w:rsidRPr="00847E8A">
        <w:t xml:space="preserve"> 4</w:t>
      </w:r>
      <w:r w:rsidR="003768A3">
        <w:t>)</w:t>
      </w:r>
      <w:r w:rsidRPr="00847E8A">
        <w:t xml:space="preserve"> </w:t>
      </w:r>
      <w:r w:rsidR="00227B77" w:rsidRPr="00847E8A">
        <w:t>Ak zákon o miestnych daniach neustanovuje inak, popl</w:t>
      </w:r>
      <w:r w:rsidR="00227B77">
        <w:t>atok platí poplatník podľa §77 ods.</w:t>
      </w:r>
      <w:r w:rsidR="00227B77" w:rsidRPr="00847E8A">
        <w:t xml:space="preserve">2  až 4 zákona o miestnych daniach.  </w:t>
      </w:r>
    </w:p>
    <w:p w:rsidR="00642EDD" w:rsidRPr="00847E8A" w:rsidRDefault="00642EDD" w:rsidP="00847E8A">
      <w:pPr>
        <w:jc w:val="both"/>
      </w:pPr>
      <w:r w:rsidRPr="00847E8A">
        <w:t>Poplatníkom je:</w:t>
      </w:r>
    </w:p>
    <w:p w:rsidR="00642EDD" w:rsidRPr="00847E8A" w:rsidRDefault="00642EDD" w:rsidP="003E25D3">
      <w:pPr>
        <w:pStyle w:val="Zkladntext21"/>
      </w:pPr>
      <w:r w:rsidRPr="00847E8A">
        <w:t>a</w:t>
      </w:r>
      <w:r w:rsidR="003768A3">
        <w:t>)</w:t>
      </w:r>
      <w:r w:rsidRPr="00847E8A">
        <w:t xml:space="preserve"> fyzická osoba, ktorá má v obci trvalý alebo prechodný pobyt, alebo ktorá je n</w:t>
      </w:r>
      <w:r w:rsidR="00227B77">
        <w:t>a</w:t>
      </w:r>
      <w:r w:rsidRPr="00847E8A">
        <w:t xml:space="preserve"> území obce oprávnená užívať byt, nebytový priestor,  pozemnú stavbu alebo jej časť, alebo objekt, ktorý nie je stavbou , alebo  záhradu, vinicu, ovocný sad, trvalý trávny porast na iný účel ako na podnikanie, pozemok v zastavanom území obce, okrem lesného pozemku a pozemku, ktorý je evidovaný v katastri nehnuteľnosti ako vodná plocha </w:t>
      </w:r>
      <w:r w:rsidR="00227B77">
        <w:t>(</w:t>
      </w:r>
      <w:r w:rsidRPr="00847E8A">
        <w:t>ďalej len „nehnuteľnosť“</w:t>
      </w:r>
      <w:r w:rsidR="003768A3">
        <w:t>)</w:t>
      </w:r>
      <w:r w:rsidRPr="00847E8A">
        <w:t>.</w:t>
      </w:r>
    </w:p>
    <w:p w:rsidR="00642EDD" w:rsidRPr="00847E8A" w:rsidRDefault="00642EDD" w:rsidP="00847E8A">
      <w:r w:rsidRPr="00847E8A">
        <w:t>b</w:t>
      </w:r>
      <w:r w:rsidR="003768A3">
        <w:t>)</w:t>
      </w:r>
      <w:r w:rsidRPr="00847E8A">
        <w:t xml:space="preserve"> právnická osoba  ktorá je oprávnená užívať  alebo užíva nehnuteľnosť nachádzajúcu  sa na území obce na iný účel ako na podnikanie,</w:t>
      </w:r>
    </w:p>
    <w:p w:rsidR="00642EDD" w:rsidRPr="00847E8A" w:rsidRDefault="00642EDD" w:rsidP="00847E8A">
      <w:r w:rsidRPr="00847E8A">
        <w:t>c</w:t>
      </w:r>
      <w:r w:rsidR="003768A3">
        <w:t>)</w:t>
      </w:r>
      <w:r w:rsidRPr="00847E8A">
        <w:t xml:space="preserve"> podnikateľ, ktorý je oprávnený užívať, alebo užíva nehnuteľnosť nachádzajúcu sa na území obce na účel podnikania.</w:t>
      </w:r>
    </w:p>
    <w:p w:rsidR="00642EDD" w:rsidRDefault="00642EDD" w:rsidP="00A60C06">
      <w:r w:rsidRPr="00847E8A">
        <w:t>5</w:t>
      </w:r>
      <w:r w:rsidR="003768A3">
        <w:t>)</w:t>
      </w:r>
      <w:r w:rsidRPr="00847E8A">
        <w:t xml:space="preserve"> Poplatok od poplatníka v ustanovenej výške pre obec vyberá a za vybraný poplatok ručí</w:t>
      </w:r>
    </w:p>
    <w:p w:rsidR="00A60C06" w:rsidRPr="00847E8A" w:rsidRDefault="00A60C06" w:rsidP="00A60C06"/>
    <w:p w:rsidR="00642EDD" w:rsidRPr="00847E8A" w:rsidRDefault="00642EDD" w:rsidP="00847E8A">
      <w:pPr>
        <w:pStyle w:val="Zkladntext21"/>
      </w:pPr>
      <w:r w:rsidRPr="00847E8A">
        <w:lastRenderedPageBreak/>
        <w:t>a</w:t>
      </w:r>
      <w:r w:rsidR="003768A3">
        <w:t>)</w:t>
      </w:r>
      <w:r w:rsidRPr="00847E8A">
        <w:t xml:space="preserve"> vlastník nehnuteľnosti, ak je nehnuteľnosť v spoluvlastníctve viacerých spoluvlastníkov, alebo ak ide o bytový dom, poplatok vyberá a za vybraný poplatok ručí zástupca alebo správca určený spoluvlastníkmi, ak s výberom poplatku zástupca alebo správca súhlasí;</w:t>
      </w:r>
    </w:p>
    <w:p w:rsidR="00642EDD" w:rsidRPr="00847E8A" w:rsidRDefault="00642EDD" w:rsidP="00847E8A">
      <w:pPr>
        <w:rPr>
          <w:highlight w:val="yellow"/>
        </w:rPr>
      </w:pPr>
    </w:p>
    <w:p w:rsidR="00642EDD" w:rsidRPr="00847E8A" w:rsidRDefault="00642EDD" w:rsidP="00847E8A">
      <w:pPr>
        <w:pStyle w:val="Zkladntext21"/>
      </w:pPr>
      <w:r w:rsidRPr="00847E8A">
        <w:t>b</w:t>
      </w:r>
      <w:r w:rsidR="003768A3">
        <w:t>)</w:t>
      </w:r>
      <w:r w:rsidRPr="00847E8A">
        <w:t xml:space="preserve"> správca, ak je vlastníkom nehnuteľnosti štát, vyšší územný celok alebo obec, </w:t>
      </w:r>
      <w:r w:rsidR="00227B77">
        <w:t>(</w:t>
      </w:r>
      <w:r w:rsidRPr="00847E8A">
        <w:t>ďalej len  „platiteľ“</w:t>
      </w:r>
      <w:r w:rsidR="003768A3">
        <w:t>)</w:t>
      </w:r>
      <w:r w:rsidRPr="00847E8A">
        <w:t xml:space="preserve">.            </w:t>
      </w:r>
    </w:p>
    <w:p w:rsidR="00642EDD" w:rsidRPr="00847E8A" w:rsidRDefault="00642EDD" w:rsidP="00847E8A">
      <w:pPr>
        <w:jc w:val="both"/>
      </w:pPr>
    </w:p>
    <w:p w:rsidR="00946BE4" w:rsidRDefault="00642EDD" w:rsidP="00847E8A">
      <w:pPr>
        <w:jc w:val="both"/>
      </w:pPr>
      <w:r w:rsidRPr="00847E8A">
        <w:t xml:space="preserve">Sadzba poplatku </w:t>
      </w:r>
      <w:r w:rsidR="00A60C06">
        <w:t>je</w:t>
      </w:r>
      <w:r w:rsidR="00946BE4">
        <w:t>:</w:t>
      </w:r>
    </w:p>
    <w:p w:rsidR="00946BE4" w:rsidRDefault="00642EDD" w:rsidP="00946BE4">
      <w:pPr>
        <w:pStyle w:val="Odsekzoznamu"/>
        <w:numPr>
          <w:ilvl w:val="0"/>
          <w:numId w:val="17"/>
        </w:numPr>
        <w:jc w:val="both"/>
      </w:pPr>
      <w:r w:rsidRPr="00227B77">
        <w:t xml:space="preserve">0,014 </w:t>
      </w:r>
      <w:r w:rsidR="00AC7F33" w:rsidRPr="00227B77">
        <w:t>E</w:t>
      </w:r>
      <w:r w:rsidR="00227B77" w:rsidRPr="00227B77">
        <w:t>ur</w:t>
      </w:r>
      <w:r w:rsidRPr="00946BE4">
        <w:rPr>
          <w:b/>
        </w:rPr>
        <w:t xml:space="preserve"> </w:t>
      </w:r>
      <w:r w:rsidRPr="00847E8A">
        <w:t xml:space="preserve">za l liter komunálnych odpadov, alebo drobných stavebných odpadov. </w:t>
      </w:r>
      <w:bookmarkStart w:id="0" w:name="p78-1-c"/>
      <w:bookmarkEnd w:id="0"/>
    </w:p>
    <w:p w:rsidR="00946BE4" w:rsidRPr="00064ECA" w:rsidRDefault="00946BE4" w:rsidP="00946BE4">
      <w:pPr>
        <w:pStyle w:val="Odsekzoznamu"/>
        <w:numPr>
          <w:ilvl w:val="0"/>
          <w:numId w:val="17"/>
        </w:numPr>
        <w:jc w:val="both"/>
      </w:pPr>
      <w:r w:rsidRPr="00064ECA">
        <w:rPr>
          <w:color w:val="000000"/>
        </w:rPr>
        <w:t>0,020 eura za kilogram drobných stavebných odpadov bez obsahu škodlivín.</w:t>
      </w:r>
    </w:p>
    <w:p w:rsidR="00946BE4" w:rsidRPr="00064ECA" w:rsidRDefault="00946BE4" w:rsidP="00847E8A">
      <w:pPr>
        <w:jc w:val="both"/>
      </w:pPr>
    </w:p>
    <w:p w:rsidR="005C339C" w:rsidRDefault="00642EDD" w:rsidP="005C339C">
      <w:pPr>
        <w:autoSpaceDE w:val="0"/>
        <w:autoSpaceDN w:val="0"/>
        <w:adjustRightInd w:val="0"/>
        <w:jc w:val="both"/>
      </w:pPr>
      <w:r w:rsidRPr="00847E8A">
        <w:t>6</w:t>
      </w:r>
      <w:r w:rsidR="005C339C">
        <w:t xml:space="preserve">a) </w:t>
      </w:r>
      <w:r w:rsidRPr="00847E8A">
        <w:t xml:space="preserve">Poplatok je určený ako súčin frekvencie odvozov, sadzby a objemu zbernej nádoby, ktorú poplatník užíva v súlade so zavedeným systémom </w:t>
      </w:r>
      <w:r w:rsidR="00227B77">
        <w:t xml:space="preserve">množstvového </w:t>
      </w:r>
      <w:r w:rsidRPr="00847E8A">
        <w:t>zberu komunálnych odpadov a drobných stavebných</w:t>
      </w:r>
      <w:r w:rsidR="00227B77">
        <w:t xml:space="preserve"> odpadov</w:t>
      </w:r>
      <w:r w:rsidRPr="00847E8A">
        <w:t xml:space="preserve">. </w:t>
      </w:r>
    </w:p>
    <w:p w:rsidR="00064ECA" w:rsidRDefault="00064ECA" w:rsidP="005C339C">
      <w:pPr>
        <w:autoSpaceDE w:val="0"/>
        <w:autoSpaceDN w:val="0"/>
        <w:adjustRightInd w:val="0"/>
        <w:jc w:val="both"/>
      </w:pPr>
    </w:p>
    <w:p w:rsidR="00642EDD" w:rsidRPr="00064ECA" w:rsidRDefault="005C339C" w:rsidP="005C339C">
      <w:pPr>
        <w:autoSpaceDE w:val="0"/>
        <w:autoSpaceDN w:val="0"/>
        <w:adjustRightInd w:val="0"/>
        <w:jc w:val="both"/>
        <w:rPr>
          <w:rFonts w:eastAsiaTheme="minorHAnsi"/>
          <w:lang w:eastAsia="en-US"/>
        </w:rPr>
      </w:pPr>
      <w:r w:rsidRPr="00064ECA">
        <w:t xml:space="preserve">6b) </w:t>
      </w:r>
      <w:r w:rsidRPr="00064ECA">
        <w:rPr>
          <w:rFonts w:eastAsiaTheme="minorHAnsi"/>
          <w:lang w:eastAsia="en-US"/>
        </w:rPr>
        <w:t>Poplatok za zber, prepravu a zneškodňovanie drobných stavebných odpadov bez obsahu škodlivín sa určuje ako súčin sadzby poplatku a celkovej hmotnosti drobných stavebných odpadov za kalendárny mesiac. Celková hmotnosť drobného stavebného odpadu za kalendárny mesiac sa vypočíta ako súčet hmotností uvedených na jednotlivých vážnych lístkoch. Vážne lístky dodá správcovi poplatku právnická alebo fyzická osoba – podnikateľ oprávnená na zber drobného stavebného odpadu podľa zákona č. 79/2015 Z. z. o odpadoch a o zmene a doplnení niektorých zákonov najneskôr v posledný deň kalendárneho mesiaca.</w:t>
      </w:r>
    </w:p>
    <w:p w:rsidR="00642EDD" w:rsidRPr="00847E8A" w:rsidRDefault="00642EDD" w:rsidP="00847E8A">
      <w:pPr>
        <w:jc w:val="both"/>
      </w:pPr>
    </w:p>
    <w:p w:rsidR="00642EDD" w:rsidRPr="00847E8A" w:rsidRDefault="00642EDD" w:rsidP="00847E8A">
      <w:pPr>
        <w:jc w:val="both"/>
      </w:pPr>
      <w:r w:rsidRPr="00847E8A">
        <w:t>7</w:t>
      </w:r>
      <w:r w:rsidR="003768A3">
        <w:t>)</w:t>
      </w:r>
      <w:r w:rsidRPr="00847E8A">
        <w:t xml:space="preserve"> Frekvencia odvozov v obci je 26x za rok, </w:t>
      </w:r>
      <w:proofErr w:type="spellStart"/>
      <w:r w:rsidRPr="00847E8A">
        <w:t>t.j</w:t>
      </w:r>
      <w:proofErr w:type="spellEnd"/>
      <w:r w:rsidRPr="00847E8A">
        <w:t xml:space="preserve">. dvojtýždenne, pri užívaní zberných nádob o objeme </w:t>
      </w:r>
      <w:smartTag w:uri="urn:schemas-microsoft-com:office:smarttags" w:element="metricconverter">
        <w:smartTagPr>
          <w:attr w:name="ProductID" w:val="1100 litrov"/>
        </w:smartTagPr>
        <w:r w:rsidRPr="00847E8A">
          <w:t>1100 litrov</w:t>
        </w:r>
      </w:smartTag>
      <w:r w:rsidRPr="00847E8A">
        <w:t xml:space="preserve">,  240 litrov, 120 litrov a typizovaných igelitových zberných vriec o objeme do 100 </w:t>
      </w:r>
      <w:r w:rsidR="00A60C06">
        <w:t>litrov</w:t>
      </w:r>
      <w:r w:rsidRPr="00847E8A">
        <w:t xml:space="preserve">.  Pri zberných nádobách o objeme </w:t>
      </w:r>
      <w:smartTag w:uri="urn:schemas-microsoft-com:office:smarttags" w:element="metricconverter">
        <w:smartTagPr>
          <w:attr w:name="ProductID" w:val="1100 litrov"/>
        </w:smartTagPr>
        <w:r w:rsidRPr="00847E8A">
          <w:t>1100 litrov</w:t>
        </w:r>
      </w:smartTag>
      <w:r w:rsidRPr="00847E8A">
        <w:t xml:space="preserve"> je možné dojednať odvoz aj v týždenných intervaloch. </w:t>
      </w:r>
    </w:p>
    <w:p w:rsidR="00642EDD" w:rsidRPr="00847E8A" w:rsidRDefault="00642EDD" w:rsidP="00847E8A">
      <w:pPr>
        <w:jc w:val="both"/>
        <w:rPr>
          <w:highlight w:val="yellow"/>
        </w:rPr>
      </w:pPr>
    </w:p>
    <w:p w:rsidR="00642EDD" w:rsidRPr="00847E8A" w:rsidRDefault="00642EDD" w:rsidP="00847E8A">
      <w:pPr>
        <w:jc w:val="both"/>
      </w:pPr>
      <w:r w:rsidRPr="00847E8A">
        <w:t>Základná výška poplatku v obci  pri frekvencii odvozov 26</w:t>
      </w:r>
      <w:r w:rsidR="00227B77">
        <w:t xml:space="preserve"> </w:t>
      </w:r>
      <w:r w:rsidRPr="00847E8A">
        <w:t xml:space="preserve">x rok, </w:t>
      </w:r>
      <w:proofErr w:type="spellStart"/>
      <w:r w:rsidRPr="00847E8A">
        <w:t>t.j</w:t>
      </w:r>
      <w:proofErr w:type="spellEnd"/>
      <w:r w:rsidRPr="00847E8A">
        <w:t>. dvojtýždenne je:</w:t>
      </w:r>
    </w:p>
    <w:p w:rsidR="00642EDD" w:rsidRPr="00847E8A" w:rsidRDefault="00642EDD" w:rsidP="00847E8A">
      <w:pPr>
        <w:jc w:val="both"/>
        <w:rPr>
          <w:highlight w:val="yellow"/>
        </w:rPr>
      </w:pPr>
    </w:p>
    <w:p w:rsidR="00642EDD" w:rsidRPr="00E503E1" w:rsidRDefault="00642EDD" w:rsidP="00E503E1">
      <w:pPr>
        <w:jc w:val="both"/>
      </w:pPr>
      <w:r w:rsidRPr="00847E8A">
        <w:t xml:space="preserve">a) </w:t>
      </w:r>
      <w:r w:rsidRPr="00E503E1">
        <w:t xml:space="preserve">87,36 </w:t>
      </w:r>
      <w:r w:rsidR="00E503E1">
        <w:t>Eur</w:t>
      </w:r>
      <w:r w:rsidRPr="00E503E1">
        <w:t xml:space="preserve"> na rok za jednu zbernú  nádobu v objeme 240 l; </w:t>
      </w:r>
    </w:p>
    <w:p w:rsidR="00642EDD" w:rsidRPr="00E503E1" w:rsidRDefault="00642EDD" w:rsidP="00E503E1">
      <w:pPr>
        <w:jc w:val="both"/>
        <w:rPr>
          <w:highlight w:val="yellow"/>
        </w:rPr>
      </w:pPr>
    </w:p>
    <w:p w:rsidR="00642EDD" w:rsidRPr="00E503E1" w:rsidRDefault="00642EDD" w:rsidP="00E503E1">
      <w:pPr>
        <w:jc w:val="both"/>
        <w:rPr>
          <w:u w:val="single"/>
        </w:rPr>
      </w:pPr>
      <w:r w:rsidRPr="00E503E1">
        <w:t xml:space="preserve">b) 43,68 </w:t>
      </w:r>
      <w:r w:rsidR="00E503E1">
        <w:t>Eur</w:t>
      </w:r>
      <w:r w:rsidRPr="00E503E1">
        <w:t xml:space="preserve"> na rok za jednu zbernú nádobu v objeme  do 120 l;</w:t>
      </w:r>
    </w:p>
    <w:p w:rsidR="00642EDD" w:rsidRPr="00E503E1" w:rsidRDefault="00642EDD" w:rsidP="00E503E1">
      <w:pPr>
        <w:jc w:val="both"/>
        <w:rPr>
          <w:highlight w:val="yellow"/>
        </w:rPr>
      </w:pPr>
    </w:p>
    <w:p w:rsidR="00642EDD" w:rsidRPr="00E503E1" w:rsidRDefault="00642EDD" w:rsidP="00E503E1">
      <w:pPr>
        <w:jc w:val="both"/>
      </w:pPr>
      <w:r w:rsidRPr="00E503E1">
        <w:t xml:space="preserve">c) 400,40 </w:t>
      </w:r>
      <w:r w:rsidR="00E503E1">
        <w:t>Eur</w:t>
      </w:r>
      <w:r w:rsidRPr="00E503E1">
        <w:t xml:space="preserve"> na rok za zberné nádoby 1100 litrové; </w:t>
      </w:r>
    </w:p>
    <w:p w:rsidR="00642EDD" w:rsidRPr="00E503E1" w:rsidRDefault="00642EDD" w:rsidP="00E503E1">
      <w:pPr>
        <w:jc w:val="both"/>
        <w:rPr>
          <w:highlight w:val="yellow"/>
        </w:rPr>
      </w:pPr>
    </w:p>
    <w:p w:rsidR="00642EDD" w:rsidRPr="00E503E1" w:rsidRDefault="00642EDD" w:rsidP="00E503E1">
      <w:pPr>
        <w:jc w:val="both"/>
      </w:pPr>
      <w:r w:rsidRPr="00E503E1">
        <w:t xml:space="preserve">d) komunálny odpad v spoplatnenom a typizovanom igelitovom zbernom vreci o objeme do </w:t>
      </w:r>
      <w:smartTag w:uri="urn:schemas-microsoft-com:office:smarttags" w:element="metricconverter">
        <w:smartTagPr>
          <w:attr w:name="ProductID" w:val="100 l"/>
        </w:smartTagPr>
        <w:r w:rsidRPr="00E503E1">
          <w:t>100 l</w:t>
        </w:r>
      </w:smartTag>
      <w:r w:rsidRPr="00E503E1">
        <w:t xml:space="preserve"> bude spoplatnený sadzbou 0,014 </w:t>
      </w:r>
      <w:r w:rsidR="00E503E1">
        <w:t>EUR</w:t>
      </w:r>
      <w:r w:rsidR="00AC7F33" w:rsidRPr="00E503E1">
        <w:t>/</w:t>
      </w:r>
      <w:r w:rsidR="00E503E1">
        <w:t>l</w:t>
      </w:r>
      <w:r w:rsidRPr="00E503E1">
        <w:t xml:space="preserve"> objemu vreca (igelitové vrece je možné využiť výlučne na zabezpečenie odvozu odpadu nad rámec bežne  vzniknutého odpadu a nenahrádza zbernú nádobu).</w:t>
      </w:r>
    </w:p>
    <w:p w:rsidR="00642EDD" w:rsidRPr="00E503E1" w:rsidRDefault="00642EDD" w:rsidP="00E503E1">
      <w:pPr>
        <w:jc w:val="both"/>
      </w:pPr>
    </w:p>
    <w:p w:rsidR="00642EDD" w:rsidRPr="00E503E1" w:rsidRDefault="00642EDD" w:rsidP="00847E8A">
      <w:pPr>
        <w:tabs>
          <w:tab w:val="left" w:pos="1635"/>
        </w:tabs>
        <w:jc w:val="both"/>
      </w:pPr>
      <w:r w:rsidRPr="00E503E1">
        <w:t xml:space="preserve">Základná výška poplatku v obci pri zberných nádobách o objeme </w:t>
      </w:r>
      <w:smartTag w:uri="urn:schemas-microsoft-com:office:smarttags" w:element="metricconverter">
        <w:smartTagPr>
          <w:attr w:name="ProductID" w:val="1100 l"/>
        </w:smartTagPr>
        <w:r w:rsidRPr="00E503E1">
          <w:t>1100 l</w:t>
        </w:r>
      </w:smartTag>
      <w:r w:rsidRPr="00E503E1">
        <w:t xml:space="preserve"> a frekvencii odvozov 52</w:t>
      </w:r>
      <w:r w:rsidR="00E503E1">
        <w:t xml:space="preserve"> </w:t>
      </w:r>
      <w:r w:rsidRPr="00E503E1">
        <w:t xml:space="preserve">x za rok, </w:t>
      </w:r>
      <w:proofErr w:type="spellStart"/>
      <w:r w:rsidRPr="00E503E1">
        <w:t>t.j</w:t>
      </w:r>
      <w:proofErr w:type="spellEnd"/>
      <w:r w:rsidRPr="00E503E1">
        <w:t xml:space="preserve">. týždenne je: 800,80 </w:t>
      </w:r>
      <w:r w:rsidR="00E503E1">
        <w:t>Eur</w:t>
      </w:r>
      <w:r w:rsidR="00656987">
        <w:t xml:space="preserve">  na rok za jednu zbernú nádobu</w:t>
      </w:r>
      <w:r w:rsidRPr="00E503E1">
        <w:t>.</w:t>
      </w:r>
    </w:p>
    <w:p w:rsidR="00642EDD" w:rsidRPr="00E503E1" w:rsidRDefault="00642EDD" w:rsidP="00847E8A">
      <w:pPr>
        <w:tabs>
          <w:tab w:val="left" w:pos="1635"/>
        </w:tabs>
        <w:jc w:val="both"/>
      </w:pPr>
    </w:p>
    <w:p w:rsidR="00642EDD" w:rsidRPr="00E503E1" w:rsidRDefault="00642EDD" w:rsidP="00E503E1">
      <w:pPr>
        <w:jc w:val="both"/>
      </w:pPr>
      <w:r w:rsidRPr="00E503E1">
        <w:t>8</w:t>
      </w:r>
      <w:r w:rsidR="003768A3" w:rsidRPr="00E503E1">
        <w:t>)</w:t>
      </w:r>
      <w:r w:rsidRPr="00E503E1">
        <w:t xml:space="preserve"> V zmysle § 82 </w:t>
      </w:r>
      <w:r w:rsidR="00E503E1">
        <w:t xml:space="preserve">ods.3 </w:t>
      </w:r>
      <w:r w:rsidRPr="00E503E1">
        <w:t xml:space="preserve">zákona </w:t>
      </w:r>
      <w:r w:rsidR="00E503E1">
        <w:t xml:space="preserve">o miestnych daniach </w:t>
      </w:r>
      <w:r w:rsidRPr="00E503E1">
        <w:t>obec môže na základe žiadosti poplatníka na zmiernenie alebo odstránenie tvrdosti zákona vyrubený poplatok znížiť alebo odpustiť rozhodnutím</w:t>
      </w:r>
      <w:r w:rsidR="00740DF8">
        <w:t>. V zmysle § 83 ods.3 zákona o miestnych daniach obec znižuje poplatok nasledovným poplatníkom:</w:t>
      </w:r>
    </w:p>
    <w:p w:rsidR="00A60C06" w:rsidRDefault="00740DF8" w:rsidP="00A60C06">
      <w:pPr>
        <w:pStyle w:val="Odsekzoznamu"/>
        <w:numPr>
          <w:ilvl w:val="0"/>
          <w:numId w:val="16"/>
        </w:numPr>
        <w:tabs>
          <w:tab w:val="left" w:pos="284"/>
        </w:tabs>
        <w:suppressAutoHyphens w:val="0"/>
        <w:ind w:left="0" w:firstLine="0"/>
        <w:jc w:val="both"/>
      </w:pPr>
      <w:r>
        <w:t>fyzickej osobe staršej ako 62 rokov,</w:t>
      </w:r>
      <w:r w:rsidR="00642EDD" w:rsidRPr="00E503E1">
        <w:t xml:space="preserve"> žijúceho samostatne </w:t>
      </w:r>
      <w:r w:rsidR="00D5254A">
        <w:t xml:space="preserve"> </w:t>
      </w:r>
      <w:r w:rsidR="00642EDD" w:rsidRPr="00E503E1">
        <w:t xml:space="preserve">vo vlastnej domácnosti </w:t>
      </w:r>
      <w:r w:rsidR="00D5254A">
        <w:t xml:space="preserve"> </w:t>
      </w:r>
      <w:r w:rsidR="00642EDD" w:rsidRPr="00E503E1">
        <w:t>zn</w:t>
      </w:r>
      <w:r>
        <w:t>i</w:t>
      </w:r>
      <w:r w:rsidR="00642EDD" w:rsidRPr="00E503E1">
        <w:t>ž</w:t>
      </w:r>
      <w:r>
        <w:t>uje</w:t>
      </w:r>
      <w:r w:rsidR="00642EDD" w:rsidRPr="00E503E1">
        <w:t xml:space="preserve"> poplatok </w:t>
      </w:r>
      <w:r w:rsidR="00D5254A">
        <w:t xml:space="preserve"> </w:t>
      </w:r>
      <w:r w:rsidR="00642EDD" w:rsidRPr="00E503E1">
        <w:t xml:space="preserve">na </w:t>
      </w:r>
      <w:r w:rsidR="00D5254A">
        <w:t xml:space="preserve"> 21,84 </w:t>
      </w:r>
      <w:r w:rsidR="00E503E1">
        <w:t>Eur</w:t>
      </w:r>
      <w:r w:rsidR="00AC7F33" w:rsidRPr="00E503E1">
        <w:t>/</w:t>
      </w:r>
      <w:r w:rsidR="00642EDD" w:rsidRPr="00E503E1">
        <w:t>rok</w:t>
      </w:r>
      <w:r w:rsidR="00AC7F33" w:rsidRPr="00E503E1">
        <w:t>/</w:t>
      </w:r>
      <w:r w:rsidR="00642EDD" w:rsidRPr="00E503E1">
        <w:t xml:space="preserve">120 litrová nádoba, </w:t>
      </w:r>
    </w:p>
    <w:p w:rsidR="00642EDD" w:rsidRPr="00E503E1" w:rsidRDefault="00740DF8" w:rsidP="00A60C06">
      <w:pPr>
        <w:pStyle w:val="Odsekzoznamu"/>
        <w:numPr>
          <w:ilvl w:val="0"/>
          <w:numId w:val="16"/>
        </w:numPr>
        <w:tabs>
          <w:tab w:val="left" w:pos="284"/>
        </w:tabs>
        <w:suppressAutoHyphens w:val="0"/>
        <w:ind w:left="0" w:firstLine="0"/>
        <w:jc w:val="both"/>
      </w:pPr>
      <w:r>
        <w:lastRenderedPageBreak/>
        <w:t>fyzickej osobe staršej ako 62 rokov</w:t>
      </w:r>
      <w:r w:rsidR="00656987">
        <w:t>,</w:t>
      </w:r>
      <w:r w:rsidR="00D5254A">
        <w:t xml:space="preserve"> </w:t>
      </w:r>
      <w:r w:rsidR="00642EDD" w:rsidRPr="00E503E1">
        <w:t xml:space="preserve">žijúceho  v spoločnej </w:t>
      </w:r>
      <w:r w:rsidR="00D5254A">
        <w:t xml:space="preserve"> </w:t>
      </w:r>
      <w:r w:rsidR="00642EDD" w:rsidRPr="00E503E1">
        <w:t>domácnosti s</w:t>
      </w:r>
      <w:r w:rsidR="00656987">
        <w:t> </w:t>
      </w:r>
      <w:r w:rsidR="00642EDD" w:rsidRPr="00E503E1">
        <w:t>ďalš</w:t>
      </w:r>
      <w:r w:rsidR="00656987">
        <w:t>ou osobou staršou ako 62 rokov</w:t>
      </w:r>
      <w:r w:rsidR="00D5254A">
        <w:t xml:space="preserve"> </w:t>
      </w:r>
      <w:r w:rsidR="00642EDD" w:rsidRPr="00E503E1">
        <w:t xml:space="preserve"> </w:t>
      </w:r>
      <w:r w:rsidR="00D5254A">
        <w:t xml:space="preserve"> </w:t>
      </w:r>
      <w:r w:rsidR="00642EDD" w:rsidRPr="00E503E1">
        <w:t>zn</w:t>
      </w:r>
      <w:r w:rsidR="00656987">
        <w:t>i</w:t>
      </w:r>
      <w:r w:rsidR="00642EDD" w:rsidRPr="00E503E1">
        <w:t>ž</w:t>
      </w:r>
      <w:r w:rsidR="00656987">
        <w:t xml:space="preserve">uje </w:t>
      </w:r>
      <w:r w:rsidR="00642EDD" w:rsidRPr="00E503E1">
        <w:t xml:space="preserve">poplatok </w:t>
      </w:r>
      <w:r w:rsidR="00D5254A">
        <w:t xml:space="preserve"> </w:t>
      </w:r>
      <w:r w:rsidR="00642EDD" w:rsidRPr="00E503E1">
        <w:t xml:space="preserve">na 31,20 </w:t>
      </w:r>
      <w:r w:rsidR="00E503E1">
        <w:t>Eur</w:t>
      </w:r>
      <w:r w:rsidR="00D5254A">
        <w:t>/</w:t>
      </w:r>
      <w:r w:rsidR="00642EDD" w:rsidRPr="00E503E1">
        <w:t>rok</w:t>
      </w:r>
      <w:r w:rsidR="00D5254A">
        <w:t>/</w:t>
      </w:r>
      <w:r w:rsidR="00642EDD" w:rsidRPr="00E503E1">
        <w:t>120 litrová nádoba</w:t>
      </w:r>
      <w:r w:rsidR="00D5254A">
        <w:t>.</w:t>
      </w:r>
    </w:p>
    <w:p w:rsidR="00642EDD" w:rsidRPr="00E503E1" w:rsidRDefault="00642EDD" w:rsidP="00847E8A">
      <w:pPr>
        <w:jc w:val="both"/>
      </w:pPr>
    </w:p>
    <w:p w:rsidR="00A60C06" w:rsidRDefault="00642EDD" w:rsidP="00847E8A">
      <w:pPr>
        <w:jc w:val="both"/>
      </w:pPr>
      <w:r w:rsidRPr="00E503E1">
        <w:t>9</w:t>
      </w:r>
      <w:r w:rsidR="003768A3" w:rsidRPr="00E503E1">
        <w:t>)</w:t>
      </w:r>
      <w:r w:rsidRPr="00E503E1">
        <w:t xml:space="preserve"> Poplatok vyrubuje obec každoročne  rozhodnutím na celé zdaňovacie obdobie. Vyrubený poplatok je splatný do 15 dní odo dňa nadobudnutia právoplatnosti rozhodnutia. Vyrubenie poplatku a splatnosť určuje § 81 a § 81a zákona o miestnych daniach.  Obec môže určiť platenie poplatku v splátkach. Splátky poplatku sú splatné v lehotách určených obcou v rozhodnutí, ktorým sa vyrubuje poplatok.</w:t>
      </w:r>
    </w:p>
    <w:p w:rsidR="005C339C" w:rsidRPr="00847E8A" w:rsidRDefault="005C339C" w:rsidP="00847E8A">
      <w:pPr>
        <w:jc w:val="both"/>
      </w:pPr>
    </w:p>
    <w:p w:rsidR="00642EDD" w:rsidRPr="00CF277C" w:rsidRDefault="00642EDD" w:rsidP="00847E8A">
      <w:pPr>
        <w:pStyle w:val="Nadpis6"/>
        <w:tabs>
          <w:tab w:val="left" w:pos="0"/>
        </w:tabs>
        <w:rPr>
          <w:i w:val="0"/>
          <w:sz w:val="24"/>
          <w:szCs w:val="24"/>
        </w:rPr>
      </w:pPr>
      <w:r w:rsidRPr="00847E8A">
        <w:rPr>
          <w:i w:val="0"/>
          <w:sz w:val="24"/>
          <w:szCs w:val="24"/>
        </w:rPr>
        <w:t>IV. ČASŤ</w:t>
      </w:r>
    </w:p>
    <w:p w:rsidR="00642EDD" w:rsidRDefault="00CF277C" w:rsidP="00847E8A">
      <w:pPr>
        <w:pStyle w:val="Nadpis1"/>
        <w:tabs>
          <w:tab w:val="left" w:pos="0"/>
        </w:tabs>
        <w:rPr>
          <w:sz w:val="24"/>
          <w:szCs w:val="24"/>
        </w:rPr>
      </w:pPr>
      <w:r>
        <w:rPr>
          <w:sz w:val="24"/>
          <w:szCs w:val="24"/>
        </w:rPr>
        <w:t>Prechodné</w:t>
      </w:r>
      <w:r w:rsidR="00642EDD" w:rsidRPr="00847E8A">
        <w:rPr>
          <w:sz w:val="24"/>
          <w:szCs w:val="24"/>
        </w:rPr>
        <w:t xml:space="preserve"> ustanovenia</w:t>
      </w:r>
    </w:p>
    <w:p w:rsidR="005C339C" w:rsidRPr="00CF277C" w:rsidRDefault="005C339C" w:rsidP="00CF277C"/>
    <w:p w:rsidR="00642EDD" w:rsidRPr="00CF277C" w:rsidRDefault="00CF277C" w:rsidP="00CF277C">
      <w:pPr>
        <w:jc w:val="center"/>
        <w:rPr>
          <w:b/>
        </w:rPr>
      </w:pPr>
      <w:r w:rsidRPr="00CF277C">
        <w:rPr>
          <w:b/>
        </w:rPr>
        <w:t>§1</w:t>
      </w:r>
      <w:r w:rsidR="00660878">
        <w:rPr>
          <w:b/>
        </w:rPr>
        <w:t>2</w:t>
      </w:r>
    </w:p>
    <w:p w:rsidR="00CF277C" w:rsidRPr="00847E8A" w:rsidRDefault="00CF277C" w:rsidP="00CF277C">
      <w:pPr>
        <w:pStyle w:val="Odsekzoznamu"/>
        <w:numPr>
          <w:ilvl w:val="0"/>
          <w:numId w:val="13"/>
        </w:numPr>
        <w:tabs>
          <w:tab w:val="left" w:pos="284"/>
          <w:tab w:val="left" w:pos="426"/>
        </w:tabs>
        <w:ind w:left="0" w:firstLine="0"/>
        <w:jc w:val="both"/>
      </w:pPr>
      <w:r w:rsidRPr="004A0D7E">
        <w:rPr>
          <w:color w:val="000000"/>
        </w:rPr>
        <w:t>Ak daňová povinnosť k miestnym daniam, poplatková povinnosť k poplatku a oznamovacia povinnosť vzniknú do 31. decembra 2014, postupuje sa podľa predpisov účinných do 14. októbra 2014</w:t>
      </w:r>
      <w:r>
        <w:rPr>
          <w:rFonts w:ascii="ms sans serif" w:hAnsi="ms sans serif"/>
          <w:color w:val="000000"/>
          <w:sz w:val="20"/>
          <w:szCs w:val="20"/>
        </w:rPr>
        <w:t>.</w:t>
      </w:r>
    </w:p>
    <w:p w:rsidR="00A453F1" w:rsidRDefault="00A453F1" w:rsidP="00847E8A"/>
    <w:p w:rsidR="00642EDD" w:rsidRPr="0045796A" w:rsidRDefault="0045796A" w:rsidP="0045796A">
      <w:pPr>
        <w:jc w:val="center"/>
        <w:rPr>
          <w:b/>
        </w:rPr>
      </w:pPr>
      <w:r>
        <w:rPr>
          <w:b/>
        </w:rPr>
        <w:t>V. časť</w:t>
      </w:r>
    </w:p>
    <w:p w:rsidR="00642EDD" w:rsidRPr="00847E8A" w:rsidRDefault="0045796A" w:rsidP="00847E8A">
      <w:pPr>
        <w:jc w:val="center"/>
        <w:rPr>
          <w:b/>
        </w:rPr>
      </w:pPr>
      <w:r>
        <w:rPr>
          <w:b/>
        </w:rPr>
        <w:t xml:space="preserve">Záverečné </w:t>
      </w:r>
      <w:r w:rsidR="00642EDD" w:rsidRPr="00847E8A">
        <w:rPr>
          <w:b/>
        </w:rPr>
        <w:t>ustanovenia</w:t>
      </w:r>
    </w:p>
    <w:p w:rsidR="005C339C" w:rsidRDefault="005C339C" w:rsidP="007A0807">
      <w:pPr>
        <w:rPr>
          <w:b/>
        </w:rPr>
      </w:pPr>
    </w:p>
    <w:p w:rsidR="005C339C" w:rsidRPr="0045796A" w:rsidRDefault="0045796A" w:rsidP="005C339C">
      <w:pPr>
        <w:jc w:val="center"/>
        <w:rPr>
          <w:b/>
        </w:rPr>
      </w:pPr>
      <w:r w:rsidRPr="0045796A">
        <w:rPr>
          <w:b/>
        </w:rPr>
        <w:t>§ 1</w:t>
      </w:r>
      <w:r w:rsidR="00660878">
        <w:rPr>
          <w:b/>
        </w:rPr>
        <w:t>3</w:t>
      </w:r>
      <w:bookmarkStart w:id="1" w:name="_GoBack"/>
      <w:bookmarkEnd w:id="1"/>
    </w:p>
    <w:p w:rsidR="00E94FD4" w:rsidRDefault="00642EDD" w:rsidP="00E94FD4">
      <w:pPr>
        <w:pStyle w:val="Odsekzoznamu"/>
        <w:numPr>
          <w:ilvl w:val="0"/>
          <w:numId w:val="15"/>
        </w:numPr>
        <w:tabs>
          <w:tab w:val="left" w:pos="284"/>
        </w:tabs>
        <w:ind w:left="0" w:firstLine="0"/>
        <w:jc w:val="both"/>
      </w:pPr>
      <w:r w:rsidRPr="00847E8A">
        <w:t xml:space="preserve">Správu miestnych daní a miestneho poplatku vykonáva </w:t>
      </w:r>
      <w:r w:rsidR="00213F58">
        <w:t>Obec</w:t>
      </w:r>
      <w:r w:rsidRPr="00847E8A">
        <w:t xml:space="preserve"> Štvrtok na Ostrove prostredníctvom starostu obce a poverených zamestnancov </w:t>
      </w:r>
      <w:r w:rsidR="00213F58">
        <w:t>O</w:t>
      </w:r>
      <w:r w:rsidRPr="00847E8A">
        <w:t>bce Štvrtok na Ostrove.</w:t>
      </w:r>
    </w:p>
    <w:p w:rsidR="00E94FD4" w:rsidRDefault="00E94FD4" w:rsidP="00E94FD4">
      <w:pPr>
        <w:pStyle w:val="Odsekzoznamu"/>
        <w:ind w:left="284"/>
        <w:jc w:val="both"/>
      </w:pPr>
    </w:p>
    <w:p w:rsidR="00E94FD4" w:rsidRDefault="00E94FD4" w:rsidP="00E94FD4">
      <w:pPr>
        <w:pStyle w:val="Odsekzoznamu"/>
        <w:numPr>
          <w:ilvl w:val="0"/>
          <w:numId w:val="15"/>
        </w:numPr>
        <w:tabs>
          <w:tab w:val="left" w:pos="284"/>
        </w:tabs>
        <w:ind w:left="0" w:firstLine="0"/>
        <w:jc w:val="both"/>
      </w:pPr>
      <w:r>
        <w:t>P</w:t>
      </w:r>
      <w:r w:rsidR="00642EDD" w:rsidRPr="00847E8A">
        <w:t xml:space="preserve">ostavenie povereného zamestnanca obce – správcu dane z nehnuteľnosti nemá hlavný kontrolór </w:t>
      </w:r>
      <w:r w:rsidR="00213F58">
        <w:t>O</w:t>
      </w:r>
      <w:r w:rsidR="00642EDD" w:rsidRPr="00847E8A">
        <w:t>bce Štvrtok na Ostrove.</w:t>
      </w:r>
    </w:p>
    <w:p w:rsidR="00E94FD4" w:rsidRDefault="00E94FD4" w:rsidP="00E94FD4">
      <w:pPr>
        <w:jc w:val="both"/>
      </w:pPr>
    </w:p>
    <w:p w:rsidR="00E94FD4" w:rsidRDefault="00642EDD" w:rsidP="00E94FD4">
      <w:pPr>
        <w:pStyle w:val="Odsekzoznamu"/>
        <w:numPr>
          <w:ilvl w:val="0"/>
          <w:numId w:val="15"/>
        </w:numPr>
        <w:tabs>
          <w:tab w:val="left" w:pos="284"/>
        </w:tabs>
        <w:ind w:left="0" w:firstLine="0"/>
        <w:jc w:val="both"/>
      </w:pPr>
      <w:r w:rsidRPr="00847E8A">
        <w:t>Pokiaľ v tomto VZN nie je podrobnejšia úprava, odkazuje sa na zákon  č. 582</w:t>
      </w:r>
      <w:r w:rsidR="00213F58">
        <w:t>/</w:t>
      </w:r>
      <w:r w:rsidRPr="00847E8A">
        <w:t xml:space="preserve">2004 </w:t>
      </w:r>
      <w:proofErr w:type="spellStart"/>
      <w:r w:rsidRPr="00847E8A">
        <w:t>Z.z</w:t>
      </w:r>
      <w:proofErr w:type="spellEnd"/>
      <w:r w:rsidRPr="00847E8A">
        <w:t xml:space="preserve">. o miestnych daniach a miestnom poplatku za komunálne a drobné stavebné odpady </w:t>
      </w:r>
      <w:r w:rsidR="00213F58">
        <w:t xml:space="preserve">v znení neskorších predpisov </w:t>
      </w:r>
      <w:r w:rsidRPr="00847E8A">
        <w:t>a zákon č. 563</w:t>
      </w:r>
      <w:r w:rsidR="0045796A">
        <w:t>/</w:t>
      </w:r>
      <w:r w:rsidRPr="00847E8A">
        <w:t xml:space="preserve">2009 </w:t>
      </w:r>
      <w:proofErr w:type="spellStart"/>
      <w:r w:rsidRPr="00847E8A">
        <w:t>Z.z</w:t>
      </w:r>
      <w:proofErr w:type="spellEnd"/>
      <w:r w:rsidRPr="00847E8A">
        <w:t>. o s</w:t>
      </w:r>
      <w:r w:rsidR="00213F58">
        <w:t>práve daní  (daňový poriadok)</w:t>
      </w:r>
      <w:r w:rsidR="0045796A">
        <w:t xml:space="preserve"> </w:t>
      </w:r>
      <w:r w:rsidR="0045796A" w:rsidRPr="00847E8A">
        <w:t>a o zmene   a doplnení niektorých zákonov v znení neskorších predpisov</w:t>
      </w:r>
      <w:r w:rsidR="00213F58">
        <w:t xml:space="preserve">. </w:t>
      </w:r>
    </w:p>
    <w:p w:rsidR="00E94FD4" w:rsidRDefault="00E94FD4" w:rsidP="00E94FD4">
      <w:pPr>
        <w:jc w:val="both"/>
      </w:pPr>
    </w:p>
    <w:p w:rsidR="00213F58" w:rsidRDefault="00642EDD" w:rsidP="00E94FD4">
      <w:pPr>
        <w:pStyle w:val="Odsekzoznamu"/>
        <w:numPr>
          <w:ilvl w:val="0"/>
          <w:numId w:val="15"/>
        </w:numPr>
        <w:tabs>
          <w:tab w:val="left" w:pos="284"/>
        </w:tabs>
        <w:ind w:left="0" w:firstLine="0"/>
        <w:jc w:val="both"/>
      </w:pPr>
      <w:r w:rsidRPr="00847E8A">
        <w:t xml:space="preserve">Na tomto VZN </w:t>
      </w:r>
      <w:r w:rsidR="00213F58">
        <w:t>O</w:t>
      </w:r>
      <w:r w:rsidRPr="00847E8A">
        <w:t xml:space="preserve">bce Štvrtok na Ostrove sa uznieslo Obecné zastupiteľstvo v Štvrtku na Ostrove uznesením č. </w:t>
      </w:r>
      <w:r w:rsidR="00895BCC">
        <w:t>PL-</w:t>
      </w:r>
      <w:r w:rsidR="00CE783B">
        <w:t>6</w:t>
      </w:r>
      <w:r w:rsidR="00895BCC">
        <w:t>/201</w:t>
      </w:r>
      <w:r w:rsidR="00CE783B">
        <w:t>7</w:t>
      </w:r>
      <w:r w:rsidR="00895BCC">
        <w:t>-</w:t>
      </w:r>
      <w:r w:rsidR="00DB46E2">
        <w:t xml:space="preserve">IV. </w:t>
      </w:r>
      <w:r w:rsidR="00E94FD4">
        <w:t>d</w:t>
      </w:r>
      <w:r w:rsidR="009C3653">
        <w:t xml:space="preserve">ňa </w:t>
      </w:r>
      <w:r w:rsidR="00DB46E2">
        <w:t>14.</w:t>
      </w:r>
      <w:r w:rsidR="005C339C">
        <w:t>12.201</w:t>
      </w:r>
      <w:r w:rsidR="00CE783B">
        <w:t>7</w:t>
      </w:r>
      <w:r w:rsidR="009C3653">
        <w:t>.</w:t>
      </w:r>
    </w:p>
    <w:p w:rsidR="00213F58" w:rsidRDefault="00213F58" w:rsidP="00213F58">
      <w:pPr>
        <w:pStyle w:val="Odsekzoznamu"/>
        <w:tabs>
          <w:tab w:val="left" w:pos="284"/>
        </w:tabs>
        <w:ind w:left="0"/>
      </w:pPr>
    </w:p>
    <w:p w:rsidR="00E94FD4" w:rsidRDefault="00E94FD4" w:rsidP="00E94FD4">
      <w:pPr>
        <w:pStyle w:val="Odsekzoznamu"/>
        <w:numPr>
          <w:ilvl w:val="0"/>
          <w:numId w:val="9"/>
        </w:numPr>
        <w:tabs>
          <w:tab w:val="left" w:pos="284"/>
        </w:tabs>
        <w:ind w:left="0" w:firstLine="0"/>
        <w:jc w:val="both"/>
      </w:pPr>
      <w:r>
        <w:t xml:space="preserve">Toto VZN obce bolo vyvesené na úradnej tabuli obce dňa </w:t>
      </w:r>
      <w:r w:rsidR="00DB46E2">
        <w:t>15.</w:t>
      </w:r>
      <w:r w:rsidR="00A453F1">
        <w:t>12.</w:t>
      </w:r>
      <w:r w:rsidR="005C339C">
        <w:t>201</w:t>
      </w:r>
      <w:r w:rsidR="00CE783B">
        <w:t>7</w:t>
      </w:r>
      <w:r w:rsidR="009C3653">
        <w:t xml:space="preserve"> a</w:t>
      </w:r>
      <w:r>
        <w:t xml:space="preserve"> zvesené dňa </w:t>
      </w:r>
      <w:r w:rsidR="00DB46E2">
        <w:t>29.</w:t>
      </w:r>
      <w:r w:rsidR="009C3653">
        <w:t>12.</w:t>
      </w:r>
      <w:r w:rsidR="00CE783B">
        <w:t>2017</w:t>
      </w:r>
    </w:p>
    <w:p w:rsidR="00213F58" w:rsidRDefault="00213F58" w:rsidP="00E94FD4">
      <w:pPr>
        <w:pStyle w:val="Odsekzoznamu"/>
        <w:tabs>
          <w:tab w:val="left" w:pos="284"/>
        </w:tabs>
        <w:ind w:left="0"/>
        <w:jc w:val="both"/>
      </w:pPr>
    </w:p>
    <w:p w:rsidR="00213F58" w:rsidRDefault="00213F58" w:rsidP="00E94FD4">
      <w:pPr>
        <w:pStyle w:val="Odsekzoznamu"/>
        <w:numPr>
          <w:ilvl w:val="0"/>
          <w:numId w:val="9"/>
        </w:numPr>
        <w:tabs>
          <w:tab w:val="left" w:pos="284"/>
        </w:tabs>
        <w:ind w:left="0" w:firstLine="0"/>
      </w:pPr>
      <w:r>
        <w:t>Z</w:t>
      </w:r>
      <w:r w:rsidR="00642EDD" w:rsidRPr="00847E8A">
        <w:t>meny a doplnky tohto VZN schvaľuje Obecné zastupiteľstvo vo Štvrtku na Ostrove.</w:t>
      </w:r>
    </w:p>
    <w:p w:rsidR="00213F58" w:rsidRDefault="00213F58" w:rsidP="00213F58">
      <w:pPr>
        <w:pStyle w:val="Odsekzoznamu"/>
      </w:pPr>
    </w:p>
    <w:p w:rsidR="00642EDD" w:rsidRPr="00847E8A" w:rsidRDefault="00642EDD" w:rsidP="00E94FD4">
      <w:pPr>
        <w:pStyle w:val="Odsekzoznamu"/>
        <w:numPr>
          <w:ilvl w:val="0"/>
          <w:numId w:val="9"/>
        </w:numPr>
        <w:tabs>
          <w:tab w:val="left" w:pos="284"/>
        </w:tabs>
        <w:ind w:left="0" w:firstLine="0"/>
      </w:pPr>
      <w:r w:rsidRPr="00847E8A">
        <w:t xml:space="preserve">Toto VZN </w:t>
      </w:r>
      <w:r w:rsidR="00E94FD4">
        <w:t xml:space="preserve">č. </w:t>
      </w:r>
      <w:r w:rsidR="007F513C">
        <w:t>5</w:t>
      </w:r>
      <w:r w:rsidR="00E94FD4">
        <w:t>/201</w:t>
      </w:r>
      <w:r w:rsidR="00CE783B">
        <w:t>7</w:t>
      </w:r>
      <w:r w:rsidR="00E94FD4">
        <w:t xml:space="preserve"> </w:t>
      </w:r>
      <w:r w:rsidRPr="00847E8A">
        <w:t>nadobúda účinnosť dňom 01.01.201</w:t>
      </w:r>
      <w:r w:rsidR="00CE783B">
        <w:t>8</w:t>
      </w:r>
      <w:r w:rsidRPr="00847E8A">
        <w:t>.</w:t>
      </w:r>
    </w:p>
    <w:p w:rsidR="00642EDD" w:rsidRPr="00847E8A" w:rsidRDefault="00642EDD" w:rsidP="00847E8A"/>
    <w:p w:rsidR="00642EDD" w:rsidRPr="00847E8A" w:rsidRDefault="00642EDD" w:rsidP="00847E8A"/>
    <w:p w:rsidR="00642EDD" w:rsidRPr="00847E8A" w:rsidRDefault="00642EDD" w:rsidP="00847E8A"/>
    <w:p w:rsidR="00642EDD" w:rsidRPr="00847E8A" w:rsidRDefault="00642EDD" w:rsidP="00847E8A"/>
    <w:p w:rsidR="00642EDD" w:rsidRPr="00847E8A" w:rsidRDefault="00642EDD" w:rsidP="00847E8A">
      <w:r w:rsidRPr="00847E8A">
        <w:tab/>
      </w:r>
      <w:r w:rsidRPr="00847E8A">
        <w:tab/>
      </w:r>
      <w:r w:rsidRPr="00847E8A">
        <w:tab/>
      </w:r>
      <w:r w:rsidRPr="00847E8A">
        <w:tab/>
      </w:r>
      <w:r w:rsidRPr="00847E8A">
        <w:tab/>
      </w:r>
      <w:r w:rsidRPr="00847E8A">
        <w:tab/>
      </w:r>
      <w:r w:rsidRPr="00847E8A">
        <w:tab/>
        <w:t>______________________</w:t>
      </w:r>
    </w:p>
    <w:p w:rsidR="00642EDD" w:rsidRPr="00847E8A" w:rsidRDefault="00642EDD" w:rsidP="00847E8A">
      <w:pPr>
        <w:ind w:left="4956" w:firstLine="708"/>
      </w:pPr>
      <w:r w:rsidRPr="00847E8A">
        <w:t>Mgr. Péter Őry</w:t>
      </w:r>
    </w:p>
    <w:p w:rsidR="00642EDD" w:rsidRPr="00847E8A" w:rsidRDefault="00642EDD" w:rsidP="007A0807">
      <w:pPr>
        <w:ind w:left="4956" w:firstLine="708"/>
      </w:pPr>
      <w:r w:rsidRPr="00847E8A">
        <w:t xml:space="preserve"> starosta obce </w:t>
      </w:r>
    </w:p>
    <w:sectPr w:rsidR="00642EDD" w:rsidRPr="00847E8A" w:rsidSect="0087550C">
      <w:footerReference w:type="default" r:id="rId9"/>
      <w:footerReference w:type="first" r:id="rId10"/>
      <w:footnotePr>
        <w:pos w:val="beneathText"/>
      </w:footnotePr>
      <w:pgSz w:w="11905" w:h="1683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7B6" w:rsidRDefault="00A057B6">
      <w:r>
        <w:separator/>
      </w:r>
    </w:p>
  </w:endnote>
  <w:endnote w:type="continuationSeparator" w:id="0">
    <w:p w:rsidR="00A057B6" w:rsidRDefault="00A0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sans serif">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3F1" w:rsidRDefault="00A453F1">
    <w:pPr>
      <w:pStyle w:val="Pta"/>
      <w:pBdr>
        <w:bottom w:val="single" w:sz="6" w:space="1" w:color="auto"/>
      </w:pBdr>
      <w:rPr>
        <w:sz w:val="20"/>
        <w:szCs w:val="20"/>
      </w:rPr>
    </w:pPr>
  </w:p>
  <w:p w:rsidR="00A453F1" w:rsidRPr="00A453F1" w:rsidRDefault="00A453F1">
    <w:pPr>
      <w:pStyle w:val="Pta"/>
      <w:rPr>
        <w:sz w:val="20"/>
        <w:szCs w:val="20"/>
      </w:rPr>
    </w:pPr>
    <w:r>
      <w:rPr>
        <w:sz w:val="20"/>
        <w:szCs w:val="20"/>
      </w:rPr>
      <w:t>V</w:t>
    </w:r>
    <w:r w:rsidRPr="00A453F1">
      <w:rPr>
        <w:sz w:val="20"/>
        <w:szCs w:val="20"/>
      </w:rPr>
      <w:t>ZN č.</w:t>
    </w:r>
    <w:r w:rsidR="007F513C">
      <w:rPr>
        <w:sz w:val="20"/>
        <w:szCs w:val="20"/>
      </w:rPr>
      <w:t>5</w:t>
    </w:r>
    <w:r w:rsidRPr="00A453F1">
      <w:rPr>
        <w:sz w:val="20"/>
        <w:szCs w:val="20"/>
      </w:rPr>
      <w:t>/201</w:t>
    </w:r>
    <w:r w:rsidR="001F2840">
      <w:rPr>
        <w:sz w:val="20"/>
        <w:szCs w:val="20"/>
      </w:rPr>
      <w:t>7</w:t>
    </w:r>
  </w:p>
  <w:p w:rsidR="00E413DD" w:rsidRDefault="00A057B6">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B2ABBF1756814A2B92A91E4DBDF21158"/>
      </w:placeholder>
      <w:temporary/>
      <w:showingPlcHdr/>
      <w15:appearance w15:val="hidden"/>
    </w:sdtPr>
    <w:sdtEndPr/>
    <w:sdtContent>
      <w:p w:rsidR="00DB46E2" w:rsidRDefault="00DB46E2">
        <w:pPr>
          <w:pStyle w:val="Pta"/>
        </w:pPr>
        <w:r>
          <w:t>[Zadajte text]</w:t>
        </w:r>
      </w:p>
    </w:sdtContent>
  </w:sdt>
  <w:p w:rsidR="001F2840" w:rsidRDefault="001F28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7B6" w:rsidRDefault="00A057B6">
      <w:r>
        <w:separator/>
      </w:r>
    </w:p>
  </w:footnote>
  <w:footnote w:type="continuationSeparator" w:id="0">
    <w:p w:rsidR="00A057B6" w:rsidRDefault="00A05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Nadpis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45651F5"/>
    <w:multiLevelType w:val="hybridMultilevel"/>
    <w:tmpl w:val="FE548D4E"/>
    <w:lvl w:ilvl="0" w:tplc="041B0011">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0A7A9C"/>
    <w:multiLevelType w:val="hybridMultilevel"/>
    <w:tmpl w:val="1C8C80A0"/>
    <w:lvl w:ilvl="0" w:tplc="041B0011">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250894"/>
    <w:multiLevelType w:val="hybridMultilevel"/>
    <w:tmpl w:val="4FB65D80"/>
    <w:lvl w:ilvl="0" w:tplc="03AC156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A062E5"/>
    <w:multiLevelType w:val="hybridMultilevel"/>
    <w:tmpl w:val="56EAE83A"/>
    <w:lvl w:ilvl="0" w:tplc="9E76A3B4">
      <w:start w:val="1"/>
      <w:numFmt w:val="decimal"/>
      <w:lvlText w:val="%1."/>
      <w:lvlJc w:val="left"/>
      <w:pPr>
        <w:ind w:left="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A8DCBE">
      <w:start w:val="1"/>
      <w:numFmt w:val="lowerLetter"/>
      <w:lvlText w:val="%2"/>
      <w:lvlJc w:val="left"/>
      <w:pPr>
        <w:ind w:left="1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003448">
      <w:start w:val="1"/>
      <w:numFmt w:val="lowerRoman"/>
      <w:lvlText w:val="%3"/>
      <w:lvlJc w:val="left"/>
      <w:pPr>
        <w:ind w:left="1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96E840">
      <w:start w:val="1"/>
      <w:numFmt w:val="decimal"/>
      <w:lvlText w:val="%4"/>
      <w:lvlJc w:val="left"/>
      <w:pPr>
        <w:ind w:left="2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AC8000">
      <w:start w:val="1"/>
      <w:numFmt w:val="lowerLetter"/>
      <w:lvlText w:val="%5"/>
      <w:lvlJc w:val="left"/>
      <w:pPr>
        <w:ind w:left="3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3046F6">
      <w:start w:val="1"/>
      <w:numFmt w:val="lowerRoman"/>
      <w:lvlText w:val="%6"/>
      <w:lvlJc w:val="left"/>
      <w:pPr>
        <w:ind w:left="4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222886">
      <w:start w:val="1"/>
      <w:numFmt w:val="decimal"/>
      <w:lvlText w:val="%7"/>
      <w:lvlJc w:val="left"/>
      <w:pPr>
        <w:ind w:left="4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E010EC">
      <w:start w:val="1"/>
      <w:numFmt w:val="lowerLetter"/>
      <w:lvlText w:val="%8"/>
      <w:lvlJc w:val="left"/>
      <w:pPr>
        <w:ind w:left="5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AEAF23C">
      <w:start w:val="1"/>
      <w:numFmt w:val="lowerRoman"/>
      <w:lvlText w:val="%9"/>
      <w:lvlJc w:val="left"/>
      <w:pPr>
        <w:ind w:left="6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1B1640"/>
    <w:multiLevelType w:val="hybridMultilevel"/>
    <w:tmpl w:val="5F5A9AF6"/>
    <w:lvl w:ilvl="0" w:tplc="E272C3EA">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C34AF7"/>
    <w:multiLevelType w:val="hybridMultilevel"/>
    <w:tmpl w:val="E000068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2EF099E"/>
    <w:multiLevelType w:val="hybridMultilevel"/>
    <w:tmpl w:val="4F7A5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6A09EB"/>
    <w:multiLevelType w:val="hybridMultilevel"/>
    <w:tmpl w:val="8EC46056"/>
    <w:lvl w:ilvl="0" w:tplc="0AEC641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4FFF3437"/>
    <w:multiLevelType w:val="hybridMultilevel"/>
    <w:tmpl w:val="C1FEBF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04F34EA"/>
    <w:multiLevelType w:val="hybridMultilevel"/>
    <w:tmpl w:val="C480F394"/>
    <w:lvl w:ilvl="0" w:tplc="D338A0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1E42F6"/>
    <w:multiLevelType w:val="hybridMultilevel"/>
    <w:tmpl w:val="49C21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4214D3D"/>
    <w:multiLevelType w:val="hybridMultilevel"/>
    <w:tmpl w:val="BA06EC7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D2A64E4"/>
    <w:multiLevelType w:val="hybridMultilevel"/>
    <w:tmpl w:val="B7549622"/>
    <w:lvl w:ilvl="0" w:tplc="69E8774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5EF064AB"/>
    <w:multiLevelType w:val="hybridMultilevel"/>
    <w:tmpl w:val="6B94AE1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0B63C7"/>
    <w:multiLevelType w:val="hybridMultilevel"/>
    <w:tmpl w:val="DD78D20E"/>
    <w:lvl w:ilvl="0" w:tplc="C444E3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B921AEA"/>
    <w:multiLevelType w:val="hybridMultilevel"/>
    <w:tmpl w:val="3452964E"/>
    <w:lvl w:ilvl="0" w:tplc="32369B24">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94816AA"/>
    <w:multiLevelType w:val="hybridMultilevel"/>
    <w:tmpl w:val="18EED6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4"/>
  </w:num>
  <w:num w:numId="7">
    <w:abstractNumId w:val="14"/>
  </w:num>
  <w:num w:numId="8">
    <w:abstractNumId w:val="8"/>
  </w:num>
  <w:num w:numId="9">
    <w:abstractNumId w:val="1"/>
  </w:num>
  <w:num w:numId="10">
    <w:abstractNumId w:val="2"/>
  </w:num>
  <w:num w:numId="11">
    <w:abstractNumId w:val="11"/>
  </w:num>
  <w:num w:numId="12">
    <w:abstractNumId w:val="13"/>
  </w:num>
  <w:num w:numId="13">
    <w:abstractNumId w:val="5"/>
  </w:num>
  <w:num w:numId="14">
    <w:abstractNumId w:val="12"/>
  </w:num>
  <w:num w:numId="15">
    <w:abstractNumId w:val="6"/>
  </w:num>
  <w:num w:numId="16">
    <w:abstractNumId w:val="9"/>
  </w:num>
  <w:num w:numId="17">
    <w:abstractNumId w:val="17"/>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DD"/>
    <w:rsid w:val="00053D36"/>
    <w:rsid w:val="00064ECA"/>
    <w:rsid w:val="0007285E"/>
    <w:rsid w:val="000E09A7"/>
    <w:rsid w:val="00131A94"/>
    <w:rsid w:val="00140B95"/>
    <w:rsid w:val="001F2840"/>
    <w:rsid w:val="00213F58"/>
    <w:rsid w:val="002147DC"/>
    <w:rsid w:val="00227B77"/>
    <w:rsid w:val="002867D1"/>
    <w:rsid w:val="002B279B"/>
    <w:rsid w:val="002F051C"/>
    <w:rsid w:val="0031241B"/>
    <w:rsid w:val="003768A3"/>
    <w:rsid w:val="003B772B"/>
    <w:rsid w:val="003E25D3"/>
    <w:rsid w:val="004271C6"/>
    <w:rsid w:val="0045796A"/>
    <w:rsid w:val="00484981"/>
    <w:rsid w:val="004A0D7E"/>
    <w:rsid w:val="004D33A7"/>
    <w:rsid w:val="00583FCF"/>
    <w:rsid w:val="00586B28"/>
    <w:rsid w:val="005C339C"/>
    <w:rsid w:val="005F69A7"/>
    <w:rsid w:val="006136BA"/>
    <w:rsid w:val="00642EDD"/>
    <w:rsid w:val="0064782A"/>
    <w:rsid w:val="00656987"/>
    <w:rsid w:val="00660878"/>
    <w:rsid w:val="00714723"/>
    <w:rsid w:val="00740DF8"/>
    <w:rsid w:val="007A0807"/>
    <w:rsid w:val="007F513C"/>
    <w:rsid w:val="007F72EF"/>
    <w:rsid w:val="00847E8A"/>
    <w:rsid w:val="0087550C"/>
    <w:rsid w:val="008912D5"/>
    <w:rsid w:val="00895BCC"/>
    <w:rsid w:val="008C34E0"/>
    <w:rsid w:val="00935027"/>
    <w:rsid w:val="0094505D"/>
    <w:rsid w:val="00946BE4"/>
    <w:rsid w:val="00947C1D"/>
    <w:rsid w:val="00993E50"/>
    <w:rsid w:val="009C3653"/>
    <w:rsid w:val="00A057B6"/>
    <w:rsid w:val="00A137D1"/>
    <w:rsid w:val="00A376CD"/>
    <w:rsid w:val="00A37AA3"/>
    <w:rsid w:val="00A453F1"/>
    <w:rsid w:val="00A60C06"/>
    <w:rsid w:val="00AC7F33"/>
    <w:rsid w:val="00AE3F31"/>
    <w:rsid w:val="00AF23FD"/>
    <w:rsid w:val="00B03DE5"/>
    <w:rsid w:val="00B76173"/>
    <w:rsid w:val="00BA0AF9"/>
    <w:rsid w:val="00BA2B7F"/>
    <w:rsid w:val="00C4465C"/>
    <w:rsid w:val="00CB00E7"/>
    <w:rsid w:val="00CE783B"/>
    <w:rsid w:val="00CF277C"/>
    <w:rsid w:val="00CF40FE"/>
    <w:rsid w:val="00CF5359"/>
    <w:rsid w:val="00D21BB4"/>
    <w:rsid w:val="00D26CB0"/>
    <w:rsid w:val="00D43588"/>
    <w:rsid w:val="00D5254A"/>
    <w:rsid w:val="00D73D1D"/>
    <w:rsid w:val="00DA6596"/>
    <w:rsid w:val="00DB46E2"/>
    <w:rsid w:val="00DB6DB2"/>
    <w:rsid w:val="00DD30A7"/>
    <w:rsid w:val="00E12C0A"/>
    <w:rsid w:val="00E503E1"/>
    <w:rsid w:val="00E8226A"/>
    <w:rsid w:val="00E94FD4"/>
    <w:rsid w:val="00F05F71"/>
    <w:rsid w:val="00F943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D216B1C-3A6B-47F2-B7F9-DC2AA8C2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2EDD"/>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next w:val="Normlny"/>
    <w:link w:val="Nadpis1Char"/>
    <w:qFormat/>
    <w:rsid w:val="00642EDD"/>
    <w:pPr>
      <w:keepNext/>
      <w:numPr>
        <w:numId w:val="1"/>
      </w:numPr>
      <w:jc w:val="center"/>
      <w:outlineLvl w:val="0"/>
    </w:pPr>
    <w:rPr>
      <w:b/>
      <w:bCs/>
      <w:sz w:val="28"/>
      <w:szCs w:val="28"/>
    </w:rPr>
  </w:style>
  <w:style w:type="paragraph" w:styleId="Nadpis6">
    <w:name w:val="heading 6"/>
    <w:basedOn w:val="Normlny"/>
    <w:next w:val="Normlny"/>
    <w:link w:val="Nadpis6Char"/>
    <w:qFormat/>
    <w:rsid w:val="00642EDD"/>
    <w:pPr>
      <w:keepNext/>
      <w:numPr>
        <w:ilvl w:val="5"/>
        <w:numId w:val="1"/>
      </w:numPr>
      <w:jc w:val="center"/>
      <w:outlineLvl w:val="5"/>
    </w:pPr>
    <w:rPr>
      <w:b/>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42EDD"/>
    <w:rPr>
      <w:rFonts w:ascii="Times New Roman" w:eastAsia="Times New Roman" w:hAnsi="Times New Roman" w:cs="Times New Roman"/>
      <w:b/>
      <w:bCs/>
      <w:sz w:val="28"/>
      <w:szCs w:val="28"/>
      <w:lang w:eastAsia="ar-SA"/>
    </w:rPr>
  </w:style>
  <w:style w:type="character" w:customStyle="1" w:styleId="Nadpis6Char">
    <w:name w:val="Nadpis 6 Char"/>
    <w:basedOn w:val="Predvolenpsmoodseku"/>
    <w:link w:val="Nadpis6"/>
    <w:rsid w:val="00642EDD"/>
    <w:rPr>
      <w:rFonts w:ascii="Times New Roman" w:eastAsia="Times New Roman" w:hAnsi="Times New Roman" w:cs="Times New Roman"/>
      <w:b/>
      <w:i/>
      <w:iCs/>
      <w:sz w:val="28"/>
      <w:szCs w:val="28"/>
      <w:lang w:eastAsia="ar-SA"/>
    </w:rPr>
  </w:style>
  <w:style w:type="character" w:styleId="slostrany">
    <w:name w:val="page number"/>
    <w:basedOn w:val="Predvolenpsmoodseku"/>
    <w:semiHidden/>
    <w:rsid w:val="00642EDD"/>
  </w:style>
  <w:style w:type="paragraph" w:styleId="Zarkazkladnhotextu">
    <w:name w:val="Body Text Indent"/>
    <w:basedOn w:val="Normlny"/>
    <w:link w:val="ZarkazkladnhotextuChar"/>
    <w:semiHidden/>
    <w:rsid w:val="00642EDD"/>
    <w:pPr>
      <w:ind w:firstLine="708"/>
      <w:jc w:val="both"/>
    </w:pPr>
  </w:style>
  <w:style w:type="character" w:customStyle="1" w:styleId="ZarkazkladnhotextuChar">
    <w:name w:val="Zarážka základného textu Char"/>
    <w:basedOn w:val="Predvolenpsmoodseku"/>
    <w:link w:val="Zarkazkladnhotextu"/>
    <w:semiHidden/>
    <w:rsid w:val="00642EDD"/>
    <w:rPr>
      <w:rFonts w:ascii="Times New Roman" w:eastAsia="Times New Roman" w:hAnsi="Times New Roman" w:cs="Times New Roman"/>
      <w:sz w:val="24"/>
      <w:szCs w:val="24"/>
      <w:lang w:eastAsia="ar-SA"/>
    </w:rPr>
  </w:style>
  <w:style w:type="paragraph" w:customStyle="1" w:styleId="Zkladntext21">
    <w:name w:val="Základný text 21"/>
    <w:basedOn w:val="Normlny"/>
    <w:rsid w:val="00642EDD"/>
    <w:pPr>
      <w:jc w:val="both"/>
    </w:pPr>
  </w:style>
  <w:style w:type="paragraph" w:styleId="Pta">
    <w:name w:val="footer"/>
    <w:basedOn w:val="Normlny"/>
    <w:link w:val="PtaChar"/>
    <w:uiPriority w:val="99"/>
    <w:rsid w:val="00642EDD"/>
    <w:pPr>
      <w:tabs>
        <w:tab w:val="center" w:pos="4536"/>
        <w:tab w:val="right" w:pos="9072"/>
      </w:tabs>
    </w:pPr>
  </w:style>
  <w:style w:type="character" w:customStyle="1" w:styleId="PtaChar">
    <w:name w:val="Päta Char"/>
    <w:basedOn w:val="Predvolenpsmoodseku"/>
    <w:link w:val="Pta"/>
    <w:uiPriority w:val="99"/>
    <w:rsid w:val="00642EDD"/>
    <w:rPr>
      <w:rFonts w:ascii="Times New Roman" w:eastAsia="Times New Roman" w:hAnsi="Times New Roman" w:cs="Times New Roman"/>
      <w:sz w:val="24"/>
      <w:szCs w:val="24"/>
      <w:lang w:eastAsia="ar-SA"/>
    </w:rPr>
  </w:style>
  <w:style w:type="paragraph" w:customStyle="1" w:styleId="Zkladntext23">
    <w:name w:val="Základný text 23"/>
    <w:basedOn w:val="Normlny"/>
    <w:rsid w:val="00642EDD"/>
    <w:pPr>
      <w:spacing w:after="120" w:line="480" w:lineRule="auto"/>
    </w:pPr>
  </w:style>
  <w:style w:type="paragraph" w:styleId="Odsekzoznamu">
    <w:name w:val="List Paragraph"/>
    <w:basedOn w:val="Normlny"/>
    <w:qFormat/>
    <w:rsid w:val="00642EDD"/>
    <w:pPr>
      <w:ind w:left="708"/>
    </w:pPr>
  </w:style>
  <w:style w:type="paragraph" w:customStyle="1" w:styleId="Default">
    <w:name w:val="Default"/>
    <w:rsid w:val="00642ED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642ED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2EDD"/>
    <w:rPr>
      <w:rFonts w:ascii="Segoe UI" w:eastAsia="Times New Roman" w:hAnsi="Segoe UI" w:cs="Segoe UI"/>
      <w:sz w:val="18"/>
      <w:szCs w:val="18"/>
      <w:lang w:eastAsia="ar-SA"/>
    </w:rPr>
  </w:style>
  <w:style w:type="paragraph" w:styleId="Hlavika">
    <w:name w:val="header"/>
    <w:basedOn w:val="Normlny"/>
    <w:link w:val="HlavikaChar"/>
    <w:uiPriority w:val="99"/>
    <w:unhideWhenUsed/>
    <w:rsid w:val="002F051C"/>
    <w:pPr>
      <w:tabs>
        <w:tab w:val="center" w:pos="4536"/>
        <w:tab w:val="right" w:pos="9072"/>
      </w:tabs>
    </w:pPr>
  </w:style>
  <w:style w:type="character" w:customStyle="1" w:styleId="HlavikaChar">
    <w:name w:val="Hlavička Char"/>
    <w:basedOn w:val="Predvolenpsmoodseku"/>
    <w:link w:val="Hlavika"/>
    <w:uiPriority w:val="99"/>
    <w:rsid w:val="002F051C"/>
    <w:rPr>
      <w:rFonts w:ascii="Times New Roman" w:eastAsia="Times New Roman" w:hAnsi="Times New Roman" w:cs="Times New Roman"/>
      <w:sz w:val="24"/>
      <w:szCs w:val="24"/>
      <w:lang w:eastAsia="ar-SA"/>
    </w:rPr>
  </w:style>
  <w:style w:type="character" w:customStyle="1" w:styleId="apple-converted-space">
    <w:name w:val="apple-converted-space"/>
    <w:basedOn w:val="Predvolenpsmoodseku"/>
    <w:rsid w:val="00946BE4"/>
  </w:style>
  <w:style w:type="character" w:styleId="Hypertextovprepojenie">
    <w:name w:val="Hyperlink"/>
    <w:basedOn w:val="Predvolenpsmoodseku"/>
    <w:uiPriority w:val="99"/>
    <w:semiHidden/>
    <w:unhideWhenUsed/>
    <w:rsid w:val="00946BE4"/>
    <w:rPr>
      <w:color w:val="0000FF"/>
      <w:u w:val="single"/>
    </w:rPr>
  </w:style>
  <w:style w:type="paragraph" w:customStyle="1" w:styleId="l3">
    <w:name w:val="l3"/>
    <w:basedOn w:val="Normlny"/>
    <w:rsid w:val="00946BE4"/>
    <w:pPr>
      <w:suppressAutoHyphens w:val="0"/>
      <w:spacing w:before="100" w:beforeAutospacing="1" w:after="100" w:afterAutospacing="1"/>
    </w:pPr>
    <w:rPr>
      <w:lang w:eastAsia="sk-SK"/>
    </w:rPr>
  </w:style>
  <w:style w:type="paragraph" w:customStyle="1" w:styleId="l4">
    <w:name w:val="l4"/>
    <w:basedOn w:val="Normlny"/>
    <w:rsid w:val="00946BE4"/>
    <w:pPr>
      <w:suppressAutoHyphens w:val="0"/>
      <w:spacing w:before="100" w:beforeAutospacing="1" w:after="100" w:afterAutospacing="1"/>
    </w:pPr>
    <w:rPr>
      <w:lang w:eastAsia="sk-SK"/>
    </w:rPr>
  </w:style>
  <w:style w:type="character" w:styleId="PremennHTML">
    <w:name w:val="HTML Variable"/>
    <w:basedOn w:val="Predvolenpsmoodseku"/>
    <w:uiPriority w:val="99"/>
    <w:semiHidden/>
    <w:unhideWhenUsed/>
    <w:rsid w:val="00946B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618300">
      <w:bodyDiv w:val="1"/>
      <w:marLeft w:val="0"/>
      <w:marRight w:val="0"/>
      <w:marTop w:val="0"/>
      <w:marBottom w:val="0"/>
      <w:divBdr>
        <w:top w:val="none" w:sz="0" w:space="0" w:color="auto"/>
        <w:left w:val="none" w:sz="0" w:space="0" w:color="auto"/>
        <w:bottom w:val="none" w:sz="0" w:space="0" w:color="auto"/>
        <w:right w:val="none" w:sz="0" w:space="0" w:color="auto"/>
      </w:divBdr>
    </w:div>
    <w:div w:id="14961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ABBF1756814A2B92A91E4DBDF21158"/>
        <w:category>
          <w:name w:val="Všeobecné"/>
          <w:gallery w:val="placeholder"/>
        </w:category>
        <w:types>
          <w:type w:val="bbPlcHdr"/>
        </w:types>
        <w:behaviors>
          <w:behavior w:val="content"/>
        </w:behaviors>
        <w:guid w:val="{EAD33CC3-A91A-4E07-B824-770EE3FE887C}"/>
      </w:docPartPr>
      <w:docPartBody>
        <w:p w:rsidR="006A25F5" w:rsidRDefault="00664AC9" w:rsidP="00664AC9">
          <w:pPr>
            <w:pStyle w:val="B2ABBF1756814A2B92A91E4DBDF21158"/>
          </w:pPr>
          <w:r>
            <w:t>[Zadajte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sans serif">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98"/>
    <w:rsid w:val="003864DF"/>
    <w:rsid w:val="00436898"/>
    <w:rsid w:val="00664AC9"/>
    <w:rsid w:val="006A25F5"/>
    <w:rsid w:val="009C7B3A"/>
    <w:rsid w:val="00A16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48E849BD1D4C4FF59A1BC566E76C1E31">
    <w:name w:val="48E849BD1D4C4FF59A1BC566E76C1E31"/>
    <w:rsid w:val="00436898"/>
  </w:style>
  <w:style w:type="paragraph" w:customStyle="1" w:styleId="A2C9BAC12EBD40DBA517509623E21DE0">
    <w:name w:val="A2C9BAC12EBD40DBA517509623E21DE0"/>
    <w:rsid w:val="00436898"/>
  </w:style>
  <w:style w:type="paragraph" w:customStyle="1" w:styleId="B2ABBF1756814A2B92A91E4DBDF21158">
    <w:name w:val="B2ABBF1756814A2B92A91E4DBDF21158"/>
    <w:rsid w:val="00664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39C5D-A4EE-415A-93EA-2ECC4335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3217</Words>
  <Characters>18343</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Prednosta</dc:creator>
  <cp:keywords/>
  <dc:description/>
  <cp:lastModifiedBy>Prednosta</cp:lastModifiedBy>
  <cp:revision>5</cp:revision>
  <cp:lastPrinted>2017-12-18T15:05:00Z</cp:lastPrinted>
  <dcterms:created xsi:type="dcterms:W3CDTF">2017-12-18T14:57:00Z</dcterms:created>
  <dcterms:modified xsi:type="dcterms:W3CDTF">2017-12-18T15:05:00Z</dcterms:modified>
</cp:coreProperties>
</file>