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79" w:rsidRDefault="007E3479" w:rsidP="007E34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Správa o výsledku následnej finančnej kontrole</w:t>
      </w:r>
    </w:p>
    <w:p w:rsidR="007E3479" w:rsidRDefault="007E3479" w:rsidP="007E34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 I. polrok 2012</w:t>
      </w:r>
    </w:p>
    <w:p w:rsidR="007E3479" w:rsidRDefault="007E3479" w:rsidP="007E3479">
      <w:pPr>
        <w:pStyle w:val="Default"/>
      </w:pPr>
    </w:p>
    <w:p w:rsidR="007E3479" w:rsidRDefault="007E3479" w:rsidP="007E3479">
      <w:pPr>
        <w:jc w:val="both"/>
        <w:rPr>
          <w:b/>
          <w:u w:val="single"/>
        </w:rPr>
      </w:pPr>
      <w:r>
        <w:rPr>
          <w:sz w:val="23"/>
          <w:szCs w:val="23"/>
        </w:rPr>
        <w:t>Kontrolná činnosť kontrolnej komisie obce Štvrtok na Ostrove v I. polroku 2012 bola vykonávaná v zmysle zákonov č. 502/2001 Z. z. o finančnej kontrole a vnútornom audite v znení neskorších predpisov, zákona č. 369/1990 Zb. o obecnom zriadení v znení neskorších predpisov.</w:t>
      </w:r>
    </w:p>
    <w:p w:rsidR="007E3479" w:rsidRDefault="007E3479" w:rsidP="007E3479">
      <w:pPr>
        <w:rPr>
          <w:b/>
          <w:u w:val="single"/>
        </w:rPr>
      </w:pPr>
    </w:p>
    <w:p w:rsidR="007E3479" w:rsidRDefault="007E3479" w:rsidP="007E3479">
      <w:r>
        <w:t>Miesto výkonu kontroly:  Obecný úrad  Štvrtok na Ostrove</w:t>
      </w:r>
    </w:p>
    <w:p w:rsidR="007E3479" w:rsidRDefault="007E3479" w:rsidP="007E3479">
      <w:r>
        <w:t xml:space="preserve">Kontrolované obdobie: I. polrok 2012 </w:t>
      </w:r>
    </w:p>
    <w:p w:rsidR="007E3479" w:rsidRDefault="007E3479" w:rsidP="007E3479">
      <w:r>
        <w:t>Kontrolná činnosť bola zameraná na :</w:t>
      </w:r>
    </w:p>
    <w:p w:rsidR="007E3479" w:rsidRDefault="007E3479" w:rsidP="007E3479">
      <w:pPr>
        <w:numPr>
          <w:ilvl w:val="0"/>
          <w:numId w:val="1"/>
        </w:numPr>
        <w:jc w:val="both"/>
      </w:pPr>
      <w:r>
        <w:t>Kontrola vedenia a nakladania s pokladničnou hotovosťou, dodržiavanie platných predpisov  za I. štvrťrok 2012, kontrola dodržiavanie zákonnosti, hospodárnosti, efektívnosti a účinnosti pri hospodárení s verejnými prostriedkami.</w:t>
      </w:r>
    </w:p>
    <w:p w:rsidR="007E3479" w:rsidRDefault="007E3479" w:rsidP="007E3479">
      <w:pPr>
        <w:numPr>
          <w:ilvl w:val="0"/>
          <w:numId w:val="1"/>
        </w:numPr>
        <w:jc w:val="both"/>
      </w:pPr>
      <w:r>
        <w:rPr>
          <w:rFonts w:eastAsiaTheme="minorHAnsi"/>
          <w:lang w:eastAsia="en-US"/>
        </w:rPr>
        <w:t xml:space="preserve">Kontrola plnenia príjmov a čerpania výdavkov rozpočtu obce k 30.06.2012, dodržiavania zákona o </w:t>
      </w:r>
      <w:proofErr w:type="spellStart"/>
      <w:r>
        <w:rPr>
          <w:rFonts w:eastAsiaTheme="minorHAnsi"/>
          <w:lang w:eastAsia="en-US"/>
        </w:rPr>
        <w:t>rozpoč</w:t>
      </w:r>
      <w:proofErr w:type="spellEnd"/>
      <w:r>
        <w:rPr>
          <w:rFonts w:eastAsiaTheme="minorHAnsi"/>
          <w:lang w:eastAsia="en-US"/>
        </w:rPr>
        <w:t>. pravidlách.</w:t>
      </w:r>
    </w:p>
    <w:p w:rsidR="007E3479" w:rsidRDefault="007E3479" w:rsidP="007E3479">
      <w:pPr>
        <w:numPr>
          <w:ilvl w:val="0"/>
          <w:numId w:val="1"/>
        </w:numPr>
        <w:jc w:val="both"/>
      </w:pPr>
      <w:r>
        <w:rPr>
          <w:rFonts w:eastAsiaTheme="minorHAnsi"/>
          <w:lang w:eastAsia="en-US"/>
        </w:rPr>
        <w:t>Kontrola vybavovania sťažností, petícií</w:t>
      </w:r>
      <w:r>
        <w:t xml:space="preserve"> v súlade so všeobecne </w:t>
      </w:r>
      <w:proofErr w:type="spellStart"/>
      <w:r>
        <w:t>záväz</w:t>
      </w:r>
      <w:proofErr w:type="spellEnd"/>
      <w:r>
        <w:t>. práv. predpismi.</w:t>
      </w:r>
    </w:p>
    <w:p w:rsidR="007E3479" w:rsidRDefault="007E3479" w:rsidP="007E3479">
      <w:pPr>
        <w:numPr>
          <w:ilvl w:val="0"/>
          <w:numId w:val="1"/>
        </w:numPr>
        <w:jc w:val="both"/>
      </w:pPr>
      <w:r>
        <w:t>Kontrola výdavkov - čerpanie rozpočtu - Materská škola Štvrtok na Ostrove  za             I. polrok 2012.</w:t>
      </w:r>
    </w:p>
    <w:p w:rsidR="007E3479" w:rsidRDefault="007E3479" w:rsidP="007E3479">
      <w:pPr>
        <w:rPr>
          <w:b/>
        </w:rPr>
      </w:pPr>
    </w:p>
    <w:p w:rsidR="007E3479" w:rsidRDefault="007E3479" w:rsidP="007E3479">
      <w:pPr>
        <w:rPr>
          <w:b/>
        </w:rPr>
      </w:pPr>
      <w:r>
        <w:rPr>
          <w:b/>
        </w:rPr>
        <w:t>Bod č. 1</w:t>
      </w:r>
    </w:p>
    <w:p w:rsidR="007E3479" w:rsidRDefault="007E3479" w:rsidP="007E3479">
      <w:pPr>
        <w:ind w:firstLine="708"/>
        <w:jc w:val="both"/>
      </w:pPr>
      <w:r>
        <w:rPr>
          <w:sz w:val="22"/>
          <w:szCs w:val="22"/>
        </w:rPr>
        <w:t xml:space="preserve"> </w:t>
      </w:r>
      <w:r>
        <w:t>Predmetom kontroly boli postupy pri vykonávaní pokladničných operácií s dôrazom na správnosť a úplnosť pokladničných dokladov. Dňa 30.3.2012 o 9,30 hod. bola vykonaná inventarizácia pokladničnej hotovosti v pokladni. Kontrolou zistený fyzický stav pokladničnej hotovosti v sume 581,45 € súhlasí s pokladničnou knihou, neboli zistené žiadne finančné inventúrne rozdiely. Príjmové a výdavkové pokladničné doklady obsahovali predpísané náležitosti / číslo, vyhotovil, schválil, prevzal ... /. Bola riadne vedená evidencia a archivácia všetkých príjmových a výdavkových dokladov. V revidovanom období boli skontrolované pokladničné doklady od 18/1012-do 137/2012</w:t>
      </w:r>
      <w:r>
        <w:rPr>
          <w:color w:val="FF0000"/>
        </w:rPr>
        <w:t xml:space="preserve">. </w:t>
      </w:r>
    </w:p>
    <w:p w:rsidR="007E3479" w:rsidRDefault="007E3479" w:rsidP="007E3479">
      <w:pPr>
        <w:jc w:val="both"/>
        <w:rPr>
          <w:b/>
        </w:rPr>
      </w:pPr>
    </w:p>
    <w:p w:rsidR="007E3479" w:rsidRDefault="007E3479" w:rsidP="007E3479">
      <w:pPr>
        <w:jc w:val="both"/>
        <w:rPr>
          <w:b/>
        </w:rPr>
      </w:pPr>
      <w:r>
        <w:rPr>
          <w:b/>
        </w:rPr>
        <w:t>Bod č. 2</w:t>
      </w:r>
    </w:p>
    <w:p w:rsidR="007E3479" w:rsidRDefault="007E3479" w:rsidP="007E3479">
      <w:pPr>
        <w:ind w:firstLine="708"/>
        <w:jc w:val="both"/>
      </w:pPr>
      <w:r>
        <w:t xml:space="preserve">Predmetom kontroly bolo dodržiavanie ustanovení zákona č. 583/2004 </w:t>
      </w:r>
      <w:proofErr w:type="spellStart"/>
      <w:r>
        <w:t>Z.z</w:t>
      </w:r>
      <w:proofErr w:type="spellEnd"/>
      <w:r>
        <w:t xml:space="preserve">. o rozpočtových pravidlách  územnej samosprávy v oblasti čerpania rozpočtu za rok I. polrok 2012.  </w:t>
      </w:r>
      <w:r>
        <w:rPr>
          <w:color w:val="000000"/>
        </w:rPr>
        <w:t xml:space="preserve">Tabuľka obsahuje prehľad výsledku čerpania rozpočtu v členení na bežný, kapitálový rozpočet a finančné operácie </w:t>
      </w:r>
      <w:proofErr w:type="spellStart"/>
      <w:r>
        <w:rPr>
          <w:color w:val="000000"/>
        </w:rPr>
        <w:t>vč</w:t>
      </w:r>
      <w:proofErr w:type="spellEnd"/>
      <w:r>
        <w:rPr>
          <w:color w:val="000000"/>
        </w:rPr>
        <w:t>. ZŠ s VJM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3281"/>
        <w:gridCol w:w="1600"/>
        <w:gridCol w:w="1620"/>
        <w:gridCol w:w="1280"/>
      </w:tblGrid>
      <w:tr w:rsidR="007E3479" w:rsidTr="00497D81">
        <w:trPr>
          <w:trHeight w:val="270"/>
        </w:trPr>
        <w:tc>
          <w:tcPr>
            <w:tcW w:w="5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Rozpočet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Schválený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Plnenie,čerpanie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 plnenia</w:t>
            </w:r>
          </w:p>
        </w:tc>
      </w:tr>
      <w:tr w:rsidR="007E3479" w:rsidTr="00497D81">
        <w:trPr>
          <w:trHeight w:val="28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3479" w:rsidRDefault="007E3479" w:rsidP="00497D8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rozpočet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 30.06.2012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79" w:rsidRDefault="007E3479" w:rsidP="00497D81">
            <w:pPr>
              <w:rPr>
                <w:sz w:val="16"/>
                <w:szCs w:val="16"/>
                <w:lang w:eastAsia="en-US"/>
              </w:rPr>
            </w:pPr>
          </w:p>
        </w:tc>
      </w:tr>
      <w:tr w:rsidR="007E3479" w:rsidTr="00497D81">
        <w:trPr>
          <w:trHeight w:val="27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Bežný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Príjem - bežný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732 043,00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374 352,00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51,14</w:t>
            </w:r>
          </w:p>
        </w:tc>
      </w:tr>
      <w:tr w:rsidR="007E3479" w:rsidTr="00497D8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79" w:rsidRDefault="007E3479" w:rsidP="00497D8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Výdaj –bežný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722 401,00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331 046,00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45,83</w:t>
            </w:r>
          </w:p>
        </w:tc>
      </w:tr>
      <w:tr w:rsidR="007E3479" w:rsidTr="00497D8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79" w:rsidRDefault="007E3479" w:rsidP="00497D8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7E3479" w:rsidTr="00497D8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79" w:rsidRDefault="007E3479" w:rsidP="00497D8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7E3479" w:rsidTr="00497D81">
        <w:trPr>
          <w:trHeight w:val="27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Kapitálový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Príjem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508 382,00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291 501,00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57,34</w:t>
            </w:r>
          </w:p>
        </w:tc>
      </w:tr>
      <w:tr w:rsidR="007E3479" w:rsidTr="00497D8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79" w:rsidRDefault="007E3479" w:rsidP="00497D8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Výdaj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637 782,00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452 068,00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70,88</w:t>
            </w:r>
          </w:p>
        </w:tc>
      </w:tr>
      <w:tr w:rsidR="007E3479" w:rsidTr="00497D8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79" w:rsidRDefault="007E3479" w:rsidP="00497D8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7E3479" w:rsidTr="00497D81">
        <w:trPr>
          <w:trHeight w:val="285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Finančné operácie</w:t>
            </w:r>
          </w:p>
        </w:tc>
        <w:tc>
          <w:tcPr>
            <w:tcW w:w="3281" w:type="dxa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Príjem                                          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268 785,07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142 083,00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52,86</w:t>
            </w:r>
          </w:p>
        </w:tc>
      </w:tr>
      <w:tr w:rsidR="007E3479" w:rsidTr="00497D8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79" w:rsidRDefault="007E3479" w:rsidP="00497D8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Výdaj- </w:t>
            </w:r>
            <w:proofErr w:type="spellStart"/>
            <w:r>
              <w:rPr>
                <w:sz w:val="16"/>
                <w:szCs w:val="16"/>
                <w:lang w:eastAsia="en-US"/>
              </w:rPr>
              <w:t>spl.istiny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úveru SFRB, VUB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28 300,00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14 544,00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51,39</w:t>
            </w:r>
          </w:p>
        </w:tc>
      </w:tr>
      <w:tr w:rsidR="007E3479" w:rsidTr="00497D8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79" w:rsidRDefault="007E3479" w:rsidP="00497D8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7E3479" w:rsidTr="00497D81">
        <w:trPr>
          <w:trHeight w:val="255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Príjmy celkom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1 509 210,07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807 936,00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53,53</w:t>
            </w:r>
          </w:p>
        </w:tc>
      </w:tr>
      <w:tr w:rsidR="007E3479" w:rsidTr="00497D81">
        <w:trPr>
          <w:trHeight w:val="255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Výdavky celkom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1 388 483,00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797 658,00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57,45</w:t>
            </w:r>
          </w:p>
        </w:tc>
      </w:tr>
      <w:tr w:rsidR="007E3479" w:rsidTr="00497D81">
        <w:trPr>
          <w:trHeight w:val="27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</w:tbl>
    <w:p w:rsidR="007E3479" w:rsidRDefault="007E3479" w:rsidP="007E3479">
      <w:pPr>
        <w:jc w:val="both"/>
        <w:rPr>
          <w:color w:val="000000"/>
        </w:rPr>
      </w:pPr>
      <w:r>
        <w:lastRenderedPageBreak/>
        <w:t>Súčasťou materiálu je aj podrobné čerpanie rozpočtu k 30.06.2012</w:t>
      </w:r>
      <w:r>
        <w:rPr>
          <w:color w:val="000000"/>
          <w:sz w:val="22"/>
          <w:szCs w:val="22"/>
        </w:rPr>
        <w:t>.</w:t>
      </w:r>
    </w:p>
    <w:p w:rsidR="007E3479" w:rsidRDefault="007E3479" w:rsidP="007E3479">
      <w:pPr>
        <w:jc w:val="both"/>
      </w:pPr>
      <w:r>
        <w:t>Z ktorého vyplýva, že niektorých  položkách rozpočtu došlo k vyššiemu čerpaniu, ako bol schválený rozpočet alebo  k čerpaniu napriek tomu, že neboli rozpočtované, tieto zistené skutočnosti  navrhujem zapracovať do úpravy rozpočtu.</w:t>
      </w:r>
    </w:p>
    <w:p w:rsidR="007E3479" w:rsidRDefault="007E3479" w:rsidP="007E3479">
      <w:pPr>
        <w:jc w:val="both"/>
        <w:rPr>
          <w:b/>
        </w:rPr>
      </w:pPr>
    </w:p>
    <w:p w:rsidR="007E3479" w:rsidRDefault="007E3479" w:rsidP="007E3479">
      <w:pPr>
        <w:jc w:val="both"/>
        <w:rPr>
          <w:b/>
        </w:rPr>
      </w:pPr>
      <w:r>
        <w:rPr>
          <w:b/>
        </w:rPr>
        <w:t>Bod č. 3</w:t>
      </w:r>
    </w:p>
    <w:p w:rsidR="007E3479" w:rsidRDefault="007E3479" w:rsidP="007E3479">
      <w:pPr>
        <w:ind w:firstLine="708"/>
        <w:jc w:val="both"/>
        <w:rPr>
          <w:b/>
        </w:rPr>
      </w:pPr>
      <w:r>
        <w:t xml:space="preserve">Predmetom kontroly bola kontrola dodržiavanie a uplatňovania zákona č.9/2010 </w:t>
      </w:r>
      <w:proofErr w:type="spellStart"/>
      <w:r>
        <w:t>Z.z</w:t>
      </w:r>
      <w:proofErr w:type="spellEnd"/>
      <w:r>
        <w:t>. o sťažnostiach v </w:t>
      </w:r>
      <w:proofErr w:type="spellStart"/>
      <w:r>
        <w:t>z.n.p</w:t>
      </w:r>
      <w:proofErr w:type="spellEnd"/>
      <w:r>
        <w:t xml:space="preserve">. a príslušného VZN.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t>Kontrolou bolo preverené</w:t>
      </w:r>
      <w:r>
        <w:rPr>
          <w:color w:val="000000"/>
        </w:rPr>
        <w:t xml:space="preserve">, či sa dodržuje postup pri prešetrovaní a vybavovaní sťažností stanovený zákonom a príslušným VZN z hľadiska príslušnosti osôb na vybavenie, zákonných lehôt atď. </w:t>
      </w:r>
      <w:r>
        <w:rPr>
          <w:sz w:val="23"/>
          <w:szCs w:val="23"/>
        </w:rPr>
        <w:t>Každé podanie fyzickej osoby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alebo právnickej osoby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označené ako sťažnosť, alebo podanie, z obsahu ktorého bolo zrejmé, že je sťažnosťou, bolo v I. polroku 2012 po odstúpení z centrálnej evidencie pošty zaevidované  v centrálnej evidencii sťažností.</w:t>
      </w:r>
      <w:r>
        <w:rPr>
          <w:b/>
        </w:rPr>
        <w:t xml:space="preserve"> </w:t>
      </w:r>
      <w:r>
        <w:t>Stav vybavovania sťažností v I. polroku 2012</w:t>
      </w:r>
    </w:p>
    <w:p w:rsidR="007E3479" w:rsidRDefault="007E3479" w:rsidP="007E3479">
      <w:pPr>
        <w:autoSpaceDE w:val="0"/>
        <w:autoSpaceDN w:val="0"/>
        <w:adjustRightInd w:val="0"/>
        <w:jc w:val="both"/>
      </w:pPr>
      <w:r>
        <w:t>Celkový počet sťažností :  3</w:t>
      </w:r>
    </w:p>
    <w:p w:rsidR="007E3479" w:rsidRDefault="007E3479" w:rsidP="007E3479">
      <w:pPr>
        <w:autoSpaceDE w:val="0"/>
        <w:autoSpaceDN w:val="0"/>
        <w:adjustRightInd w:val="0"/>
        <w:jc w:val="both"/>
      </w:pPr>
      <w:r>
        <w:t xml:space="preserve">    z toho: vybavené 2</w:t>
      </w:r>
    </w:p>
    <w:p w:rsidR="007E3479" w:rsidRDefault="007E3479" w:rsidP="007E3479">
      <w:pPr>
        <w:autoSpaceDE w:val="0"/>
        <w:autoSpaceDN w:val="0"/>
        <w:adjustRightInd w:val="0"/>
        <w:jc w:val="both"/>
      </w:pPr>
      <w:r>
        <w:t xml:space="preserve">                 odložené 1</w:t>
      </w:r>
    </w:p>
    <w:p w:rsidR="007E3479" w:rsidRDefault="007E3479" w:rsidP="007E34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Záverom môžem konštatovať, že kontrolou stavu vybavovania sťažností, ktorá sa vykonáva priebežne, neboli zistené žiadne nedostatky. </w:t>
      </w:r>
    </w:p>
    <w:p w:rsidR="007E3479" w:rsidRDefault="007E3479" w:rsidP="007E3479">
      <w:pPr>
        <w:autoSpaceDE w:val="0"/>
        <w:autoSpaceDN w:val="0"/>
        <w:adjustRightInd w:val="0"/>
        <w:jc w:val="both"/>
        <w:rPr>
          <w:b/>
        </w:rPr>
      </w:pPr>
    </w:p>
    <w:p w:rsidR="007E3479" w:rsidRDefault="007E3479" w:rsidP="007E3479">
      <w:pPr>
        <w:jc w:val="both"/>
        <w:rPr>
          <w:b/>
        </w:rPr>
      </w:pPr>
      <w:r>
        <w:rPr>
          <w:b/>
        </w:rPr>
        <w:t>Bod č. 4</w:t>
      </w:r>
    </w:p>
    <w:p w:rsidR="007E3479" w:rsidRDefault="007E3479" w:rsidP="007E3479">
      <w:pPr>
        <w:ind w:firstLine="708"/>
        <w:jc w:val="both"/>
      </w:pPr>
      <w:r>
        <w:t>Predmetom následnej finančnej kontroly bola kontrola čerpanie rozpočtu - Materská škola Štvrtok na Ostrove  za  I. polrok 2012. Kontrola bola zameraná  na dodržanie predpísaného rozpočtu. Čerpanie za I. polrok 2012 je uvedené v </w:t>
      </w:r>
      <w:proofErr w:type="spellStart"/>
      <w:r>
        <w:t>nasl</w:t>
      </w:r>
      <w:proofErr w:type="spellEnd"/>
      <w:r>
        <w:t>. tabuľke:</w:t>
      </w:r>
    </w:p>
    <w:p w:rsidR="007E3479" w:rsidRDefault="007E3479" w:rsidP="007E3479">
      <w:pPr>
        <w:ind w:firstLine="708"/>
        <w:jc w:val="both"/>
      </w:pPr>
    </w:p>
    <w:p w:rsidR="007E3479" w:rsidRDefault="007E3479" w:rsidP="007E3479">
      <w:pPr>
        <w:jc w:val="both"/>
        <w:rPr>
          <w:u w:val="single"/>
        </w:rPr>
      </w:pPr>
      <w:r>
        <w:rPr>
          <w:u w:val="single"/>
        </w:rPr>
        <w:t>Zistený stav :</w:t>
      </w:r>
    </w:p>
    <w:p w:rsidR="007E3479" w:rsidRDefault="007E3479" w:rsidP="007E3479">
      <w:pPr>
        <w:jc w:val="both"/>
        <w:rPr>
          <w:sz w:val="28"/>
          <w:szCs w:val="28"/>
        </w:rPr>
      </w:pPr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400"/>
        <w:gridCol w:w="1440"/>
        <w:gridCol w:w="1480"/>
      </w:tblGrid>
      <w:tr w:rsidR="007E3479" w:rsidTr="00497D81">
        <w:trPr>
          <w:trHeight w:val="48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3479" w:rsidRDefault="007E3479" w:rsidP="00497D81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Schvál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en-US"/>
              </w:rPr>
              <w:t>rozpoč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Čerpanie k 30.06.12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 plnenia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Mzda-MŠ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39,04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Odvody zo mzdy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41,19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Elektrická </w:t>
            </w:r>
            <w:proofErr w:type="spellStart"/>
            <w:r>
              <w:rPr>
                <w:sz w:val="20"/>
                <w:szCs w:val="20"/>
                <w:lang w:eastAsia="en-US"/>
              </w:rPr>
              <w:t>energia+plyn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38,95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Telefón, poštovné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46,00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Material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54,50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Knihy a časopisy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Oprava a rekonštrukcia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Deň deti súťaže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 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Všeobecné služby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 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Kominárske práce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Prídel do SF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41,67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 </w:t>
            </w:r>
          </w:p>
        </w:tc>
      </w:tr>
      <w:tr w:rsidR="007E3479" w:rsidTr="00497D8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66030,00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27349,00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E3479" w:rsidRDefault="007E3479" w:rsidP="00497D8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41,42</w:t>
            </w:r>
          </w:p>
        </w:tc>
      </w:tr>
    </w:tbl>
    <w:p w:rsidR="007E3479" w:rsidRDefault="007E3479" w:rsidP="007E3479">
      <w:pPr>
        <w:jc w:val="both"/>
      </w:pPr>
      <w:r>
        <w:t>Ako z uvedenej tabuľky vyplýva, 2 položkách došlo k čerpaniu napriek tomu, že nebol schválený rozpočet, výrazné prekročenie čerpania bolo len v položke všeobecné služby- vypracovanie statiky. Zistený stav navrhujem zapracovať do najbližšej zmeny rozpočtu. V ostatných prípadoch nedošlo k prekročeniu schváleného rozpočtu.</w:t>
      </w:r>
    </w:p>
    <w:p w:rsidR="007E3479" w:rsidRDefault="007E3479" w:rsidP="007E3479">
      <w:pPr>
        <w:ind w:firstLine="720"/>
        <w:jc w:val="both"/>
        <w:rPr>
          <w:color w:val="000000"/>
        </w:rPr>
      </w:pPr>
    </w:p>
    <w:p w:rsidR="007E3479" w:rsidRDefault="007E3479" w:rsidP="007E3479">
      <w:pPr>
        <w:ind w:firstLine="720"/>
        <w:jc w:val="both"/>
        <w:rPr>
          <w:color w:val="000000"/>
        </w:rPr>
      </w:pPr>
      <w:r>
        <w:rPr>
          <w:color w:val="000000"/>
        </w:rPr>
        <w:t>Vo Štvrtku na Ostrove, 25.08.2012</w:t>
      </w:r>
    </w:p>
    <w:p w:rsidR="007E3479" w:rsidRDefault="007E3479" w:rsidP="007E347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Nora </w:t>
      </w:r>
      <w:proofErr w:type="spellStart"/>
      <w:r>
        <w:rPr>
          <w:color w:val="000000"/>
        </w:rPr>
        <w:t>Dohoráková</w:t>
      </w:r>
      <w:proofErr w:type="spellEnd"/>
    </w:p>
    <w:p w:rsidR="007E3479" w:rsidRDefault="007E3479" w:rsidP="007E347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hlavná kontrolórka</w:t>
      </w:r>
    </w:p>
    <w:p w:rsidR="007E3479" w:rsidRPr="00DB7537" w:rsidRDefault="007E3479" w:rsidP="007E3479">
      <w:pPr>
        <w:autoSpaceDE w:val="0"/>
        <w:autoSpaceDN w:val="0"/>
        <w:adjustRightInd w:val="0"/>
      </w:pPr>
    </w:p>
    <w:p w:rsidR="0063273B" w:rsidRDefault="0063273B">
      <w:bookmarkStart w:id="0" w:name="_GoBack"/>
      <w:bookmarkEnd w:id="0"/>
    </w:p>
    <w:sectPr w:rsidR="0063273B" w:rsidSect="004B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F93"/>
    <w:multiLevelType w:val="hybridMultilevel"/>
    <w:tmpl w:val="92066226"/>
    <w:lvl w:ilvl="0" w:tplc="60F2B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9"/>
    <w:rsid w:val="0063273B"/>
    <w:rsid w:val="007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91BD-1499-4428-BA32-4237B5A0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3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2014-10-24T13:18:00Z</dcterms:created>
  <dcterms:modified xsi:type="dcterms:W3CDTF">2014-10-24T13:19:00Z</dcterms:modified>
</cp:coreProperties>
</file>